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539ED6" w14:textId="30BF2BB7" w:rsidR="009B7248" w:rsidRPr="00255C85" w:rsidRDefault="00255C85" w:rsidP="00255C85">
      <w:pPr>
        <w:pStyle w:val="NoSpacing"/>
        <w:jc w:val="center"/>
        <w:rPr>
          <w:rFonts w:cstheme="minorHAnsi"/>
          <w:b/>
          <w:bCs/>
          <w:sz w:val="32"/>
          <w:szCs w:val="32"/>
        </w:rPr>
      </w:pPr>
      <w:r w:rsidRPr="00255C85">
        <w:rPr>
          <w:rFonts w:cstheme="minorHAnsi"/>
          <w:b/>
          <w:bCs/>
          <w:sz w:val="32"/>
          <w:szCs w:val="32"/>
        </w:rPr>
        <w:t xml:space="preserve">A Brief </w:t>
      </w:r>
      <w:r w:rsidR="00513F49" w:rsidRPr="00255C85">
        <w:rPr>
          <w:rFonts w:cstheme="minorHAnsi"/>
          <w:b/>
          <w:bCs/>
          <w:sz w:val="32"/>
          <w:szCs w:val="32"/>
        </w:rPr>
        <w:t xml:space="preserve">History of the </w:t>
      </w:r>
      <w:r w:rsidR="009B7248" w:rsidRPr="00255C85">
        <w:rPr>
          <w:rFonts w:cstheme="minorHAnsi"/>
          <w:b/>
          <w:bCs/>
          <w:sz w:val="32"/>
          <w:szCs w:val="32"/>
        </w:rPr>
        <w:t>Gardens</w:t>
      </w:r>
    </w:p>
    <w:p w14:paraId="6D9396FB" w14:textId="77777777" w:rsidR="00BF01DD" w:rsidRPr="00E47235" w:rsidRDefault="00BF01DD" w:rsidP="00E47235">
      <w:pPr>
        <w:pStyle w:val="NoSpacing"/>
        <w:rPr>
          <w:rFonts w:cstheme="minorHAnsi"/>
          <w:sz w:val="32"/>
          <w:szCs w:val="32"/>
        </w:rPr>
      </w:pPr>
    </w:p>
    <w:p w14:paraId="39EBC1FE" w14:textId="2F42D467" w:rsidR="00513F49" w:rsidRDefault="00513F49" w:rsidP="00E47235">
      <w:pPr>
        <w:pStyle w:val="NoSpacing"/>
        <w:rPr>
          <w:rFonts w:cstheme="minorHAnsi"/>
          <w:sz w:val="32"/>
          <w:szCs w:val="32"/>
        </w:rPr>
      </w:pPr>
      <w:r w:rsidRPr="00E47235">
        <w:rPr>
          <w:rFonts w:cstheme="minorHAnsi"/>
          <w:sz w:val="32"/>
          <w:szCs w:val="32"/>
        </w:rPr>
        <w:t xml:space="preserve">John Temple built the historic adobe house in 1844 and started planting the site’s first formal garden at that time.  Temple was from New England, so </w:t>
      </w:r>
      <w:r w:rsidRPr="005D303F">
        <w:rPr>
          <w:rFonts w:cstheme="minorHAnsi"/>
          <w:sz w:val="32"/>
          <w:szCs w:val="32"/>
        </w:rPr>
        <w:t xml:space="preserve">the </w:t>
      </w:r>
      <w:r w:rsidR="00591849" w:rsidRPr="005D303F">
        <w:rPr>
          <w:rFonts w:cstheme="minorHAnsi"/>
          <w:sz w:val="32"/>
          <w:szCs w:val="32"/>
        </w:rPr>
        <w:t xml:space="preserve">colonial-style </w:t>
      </w:r>
      <w:r w:rsidRPr="00E47235">
        <w:rPr>
          <w:rFonts w:cstheme="minorHAnsi"/>
          <w:sz w:val="32"/>
          <w:szCs w:val="32"/>
        </w:rPr>
        <w:t>garden reflected the East Coast</w:t>
      </w:r>
      <w:r w:rsidR="00591849">
        <w:rPr>
          <w:rFonts w:cstheme="minorHAnsi"/>
          <w:sz w:val="32"/>
          <w:szCs w:val="32"/>
        </w:rPr>
        <w:t xml:space="preserve"> influence</w:t>
      </w:r>
      <w:r w:rsidRPr="00E47235">
        <w:rPr>
          <w:rFonts w:cstheme="minorHAnsi"/>
          <w:sz w:val="32"/>
          <w:szCs w:val="32"/>
        </w:rPr>
        <w:t>.  He had black locus</w:t>
      </w:r>
      <w:r w:rsidR="00824835">
        <w:rPr>
          <w:rFonts w:cstheme="minorHAnsi"/>
          <w:sz w:val="32"/>
          <w:szCs w:val="32"/>
        </w:rPr>
        <w:t>t</w:t>
      </w:r>
      <w:r w:rsidRPr="00E47235">
        <w:rPr>
          <w:rFonts w:cstheme="minorHAnsi"/>
          <w:sz w:val="32"/>
          <w:szCs w:val="32"/>
        </w:rPr>
        <w:t xml:space="preserve">, apple, plum, and </w:t>
      </w:r>
      <w:proofErr w:type="spellStart"/>
      <w:r w:rsidRPr="00E47235">
        <w:rPr>
          <w:rFonts w:cstheme="minorHAnsi"/>
          <w:sz w:val="32"/>
          <w:szCs w:val="32"/>
        </w:rPr>
        <w:t>peache</w:t>
      </w:r>
      <w:proofErr w:type="spellEnd"/>
      <w:r w:rsidR="00824835">
        <w:rPr>
          <w:rFonts w:cstheme="minorHAnsi"/>
          <w:sz w:val="32"/>
          <w:szCs w:val="32"/>
        </w:rPr>
        <w:t xml:space="preserve"> trees</w:t>
      </w:r>
      <w:r w:rsidRPr="00E47235">
        <w:rPr>
          <w:rFonts w:cstheme="minorHAnsi"/>
          <w:sz w:val="32"/>
          <w:szCs w:val="32"/>
        </w:rPr>
        <w:t xml:space="preserve"> shipped around Cape Horn for his new garden.  He also planted pomegranates, mission grapes, Italian cypress, oranges, and lemons, which were</w:t>
      </w:r>
      <w:r w:rsidR="00255C85">
        <w:rPr>
          <w:rFonts w:cstheme="minorHAnsi"/>
          <w:sz w:val="32"/>
          <w:szCs w:val="32"/>
        </w:rPr>
        <w:t xml:space="preserve"> </w:t>
      </w:r>
      <w:r w:rsidRPr="00E47235">
        <w:rPr>
          <w:rFonts w:cstheme="minorHAnsi"/>
          <w:sz w:val="32"/>
          <w:szCs w:val="32"/>
        </w:rPr>
        <w:t xml:space="preserve">available in Mexican California.  </w:t>
      </w:r>
    </w:p>
    <w:p w14:paraId="715511B4" w14:textId="77777777" w:rsidR="00BF01DD" w:rsidRPr="00E47235" w:rsidRDefault="00BF01DD" w:rsidP="00E47235">
      <w:pPr>
        <w:pStyle w:val="NoSpacing"/>
        <w:rPr>
          <w:rFonts w:cstheme="minorHAnsi"/>
          <w:sz w:val="32"/>
          <w:szCs w:val="32"/>
        </w:rPr>
      </w:pPr>
    </w:p>
    <w:p w14:paraId="7CBD5611" w14:textId="70C60AE3" w:rsidR="00513F49" w:rsidRPr="00E47235" w:rsidRDefault="00513F49" w:rsidP="00E47235">
      <w:pPr>
        <w:pStyle w:val="NoSpacing"/>
        <w:rPr>
          <w:rFonts w:cstheme="minorHAnsi"/>
          <w:sz w:val="32"/>
          <w:szCs w:val="32"/>
        </w:rPr>
      </w:pPr>
      <w:r w:rsidRPr="00E47235">
        <w:rPr>
          <w:rFonts w:cstheme="minorHAnsi"/>
          <w:sz w:val="32"/>
          <w:szCs w:val="32"/>
        </w:rPr>
        <w:t xml:space="preserve">After Flint, Bixby &amp; Co purchased the property in 1866, Jotham and Margaret Bixby moved into the Rancho Los Cerritos adobe.  Maintaining the ranch and livestock was the priority, so they dug a well and built a water tower and windmill.  These improvements enabled the garden to prosper as well.  The </w:t>
      </w:r>
      <w:proofErr w:type="spellStart"/>
      <w:r w:rsidRPr="00E47235">
        <w:rPr>
          <w:rFonts w:cstheme="minorHAnsi"/>
          <w:sz w:val="32"/>
          <w:szCs w:val="32"/>
        </w:rPr>
        <w:t>Bixbys</w:t>
      </w:r>
      <w:proofErr w:type="spellEnd"/>
      <w:r w:rsidRPr="00E47235">
        <w:rPr>
          <w:rFonts w:cstheme="minorHAnsi"/>
          <w:sz w:val="32"/>
          <w:szCs w:val="32"/>
        </w:rPr>
        <w:t xml:space="preserve"> and their extended family spent many hours in the garden, as fondly recounted by Sarah Bixby Smith in </w:t>
      </w:r>
      <w:r w:rsidRPr="00E47235">
        <w:rPr>
          <w:rFonts w:cstheme="minorHAnsi"/>
          <w:i/>
          <w:iCs/>
          <w:sz w:val="32"/>
          <w:szCs w:val="32"/>
        </w:rPr>
        <w:t>Adobe Days</w:t>
      </w:r>
      <w:r w:rsidRPr="00E47235">
        <w:rPr>
          <w:rFonts w:cstheme="minorHAnsi"/>
          <w:sz w:val="32"/>
          <w:szCs w:val="32"/>
        </w:rPr>
        <w:t xml:space="preserve"> (1925).</w:t>
      </w:r>
    </w:p>
    <w:p w14:paraId="5D27C74C" w14:textId="77777777" w:rsidR="00BF01DD" w:rsidRDefault="00BF01DD" w:rsidP="00E47235">
      <w:pPr>
        <w:pStyle w:val="NoSpacing"/>
        <w:rPr>
          <w:rFonts w:cstheme="minorHAnsi"/>
          <w:sz w:val="32"/>
          <w:szCs w:val="32"/>
        </w:rPr>
      </w:pPr>
    </w:p>
    <w:p w14:paraId="7189092F" w14:textId="679513DC" w:rsidR="00513F49" w:rsidRPr="00E47235" w:rsidRDefault="00513F49" w:rsidP="00E47235">
      <w:pPr>
        <w:pStyle w:val="NoSpacing"/>
        <w:rPr>
          <w:rFonts w:cstheme="minorHAnsi"/>
          <w:sz w:val="32"/>
          <w:szCs w:val="32"/>
        </w:rPr>
      </w:pPr>
      <w:r w:rsidRPr="00E47235">
        <w:rPr>
          <w:rFonts w:cstheme="minorHAnsi"/>
          <w:sz w:val="32"/>
          <w:szCs w:val="32"/>
        </w:rPr>
        <w:t xml:space="preserve">From the 1880s through the 1920s, the property was inhabited by a series of tenants.  Row crops replaced many of the ornamental plants, and pigs and chickens had the run of the backyard. </w:t>
      </w:r>
    </w:p>
    <w:p w14:paraId="70DBD07B" w14:textId="77777777" w:rsidR="00BF01DD" w:rsidRDefault="00BF01DD" w:rsidP="00E47235">
      <w:pPr>
        <w:pStyle w:val="NoSpacing"/>
        <w:rPr>
          <w:rFonts w:cstheme="minorHAnsi"/>
          <w:sz w:val="32"/>
          <w:szCs w:val="32"/>
        </w:rPr>
      </w:pPr>
    </w:p>
    <w:p w14:paraId="31324B38" w14:textId="16A8BB64" w:rsidR="00513F49" w:rsidRPr="00E47235" w:rsidRDefault="00513F49" w:rsidP="00E47235">
      <w:pPr>
        <w:pStyle w:val="NoSpacing"/>
        <w:rPr>
          <w:rFonts w:cstheme="minorHAnsi"/>
          <w:color w:val="FF0000"/>
          <w:sz w:val="32"/>
          <w:szCs w:val="32"/>
        </w:rPr>
      </w:pPr>
      <w:r w:rsidRPr="00E47235">
        <w:rPr>
          <w:rFonts w:cstheme="minorHAnsi"/>
          <w:sz w:val="32"/>
          <w:szCs w:val="32"/>
        </w:rPr>
        <w:t>In 1929, Llewellyn Bixby purchased the property and embarked upon extensive renovations of both the house and grounds.  Landscape architect Ralph D. Cornell was commissioned to design and install</w:t>
      </w:r>
      <w:r w:rsidR="00591849">
        <w:rPr>
          <w:rFonts w:cstheme="minorHAnsi"/>
          <w:color w:val="7030A0"/>
          <w:sz w:val="32"/>
          <w:szCs w:val="32"/>
        </w:rPr>
        <w:t xml:space="preserve"> </w:t>
      </w:r>
      <w:r w:rsidRPr="00E47235">
        <w:rPr>
          <w:rFonts w:cstheme="minorHAnsi"/>
          <w:sz w:val="32"/>
          <w:szCs w:val="32"/>
        </w:rPr>
        <w:t>an estate garden.  In an attempt to honor the historic nature of the garden, Cornell incorporated much of the existing plant material into the design.</w:t>
      </w:r>
    </w:p>
    <w:p w14:paraId="0745D3C6" w14:textId="77777777" w:rsidR="00BF01DD" w:rsidRDefault="00BF01DD" w:rsidP="00E47235">
      <w:pPr>
        <w:pStyle w:val="NoSpacing"/>
        <w:rPr>
          <w:rFonts w:cstheme="minorHAnsi"/>
          <w:sz w:val="32"/>
          <w:szCs w:val="32"/>
        </w:rPr>
      </w:pPr>
    </w:p>
    <w:p w14:paraId="1EB03F03" w14:textId="6229AE3D" w:rsidR="00513F49" w:rsidRPr="00E47235" w:rsidRDefault="00513F49" w:rsidP="00E47235">
      <w:pPr>
        <w:pStyle w:val="NoSpacing"/>
        <w:rPr>
          <w:rFonts w:cstheme="minorHAnsi"/>
          <w:sz w:val="32"/>
          <w:szCs w:val="32"/>
        </w:rPr>
      </w:pPr>
      <w:r w:rsidRPr="00E47235">
        <w:rPr>
          <w:rFonts w:cstheme="minorHAnsi"/>
          <w:sz w:val="32"/>
          <w:szCs w:val="32"/>
        </w:rPr>
        <w:lastRenderedPageBreak/>
        <w:t xml:space="preserve">Cornell was an early proponent of the use of native plants.  Rather than depend on annuals, he favored trees that would provide structure and seasonal color.  He also incorporated John Temple’s try pot </w:t>
      </w:r>
      <w:r w:rsidR="00BF01DD">
        <w:rPr>
          <w:rFonts w:cstheme="minorHAnsi"/>
          <w:sz w:val="32"/>
          <w:szCs w:val="32"/>
        </w:rPr>
        <w:t xml:space="preserve">(a pot for rendering cow fat to sell) </w:t>
      </w:r>
      <w:r w:rsidRPr="00E47235">
        <w:rPr>
          <w:rFonts w:cstheme="minorHAnsi"/>
          <w:sz w:val="32"/>
          <w:szCs w:val="32"/>
        </w:rPr>
        <w:t>and Jotham Bixby’s water tower.</w:t>
      </w:r>
    </w:p>
    <w:p w14:paraId="1EAFE878" w14:textId="076CAC8B" w:rsidR="009B7248" w:rsidRPr="00E47235" w:rsidRDefault="009B7248" w:rsidP="00E47235">
      <w:pPr>
        <w:pStyle w:val="NoSpacing"/>
        <w:rPr>
          <w:rFonts w:cstheme="minorHAnsi"/>
          <w:sz w:val="32"/>
          <w:szCs w:val="32"/>
        </w:rPr>
      </w:pPr>
      <w:r w:rsidRPr="00E47235">
        <w:rPr>
          <w:rFonts w:cstheme="minorHAnsi"/>
          <w:noProof/>
          <w:sz w:val="32"/>
          <w:szCs w:val="32"/>
        </w:rPr>
        <w:drawing>
          <wp:anchor distT="0" distB="0" distL="114300" distR="114300" simplePos="0" relativeHeight="251658240" behindDoc="1" locked="0" layoutInCell="1" allowOverlap="1" wp14:anchorId="0AC2785C" wp14:editId="39D30AAA">
            <wp:simplePos x="0" y="0"/>
            <wp:positionH relativeFrom="column">
              <wp:posOffset>0</wp:posOffset>
            </wp:positionH>
            <wp:positionV relativeFrom="paragraph">
              <wp:posOffset>5080</wp:posOffset>
            </wp:positionV>
            <wp:extent cx="3657600" cy="2934586"/>
            <wp:effectExtent l="0" t="0" r="0" b="0"/>
            <wp:wrapTight wrapText="bothSides">
              <wp:wrapPolygon edited="0">
                <wp:start x="0" y="0"/>
                <wp:lineTo x="0" y="21455"/>
                <wp:lineTo x="21488" y="21455"/>
                <wp:lineTo x="21488"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57600" cy="2934586"/>
                    </a:xfrm>
                    <a:prstGeom prst="rect">
                      <a:avLst/>
                    </a:prstGeom>
                    <a:noFill/>
                  </pic:spPr>
                </pic:pic>
              </a:graphicData>
            </a:graphic>
            <wp14:sizeRelH relativeFrom="page">
              <wp14:pctWidth>0</wp14:pctWidth>
            </wp14:sizeRelH>
            <wp14:sizeRelV relativeFrom="page">
              <wp14:pctHeight>0</wp14:pctHeight>
            </wp14:sizeRelV>
          </wp:anchor>
        </w:drawing>
      </w:r>
    </w:p>
    <w:p w14:paraId="6F2411FB" w14:textId="21CB9CC0" w:rsidR="009B7248" w:rsidRPr="00E47235" w:rsidRDefault="009B7248" w:rsidP="00E47235">
      <w:pPr>
        <w:pStyle w:val="NoSpacing"/>
        <w:rPr>
          <w:rFonts w:cstheme="minorHAnsi"/>
          <w:sz w:val="32"/>
          <w:szCs w:val="32"/>
        </w:rPr>
      </w:pPr>
      <w:r w:rsidRPr="00E47235">
        <w:rPr>
          <w:rFonts w:cstheme="minorHAnsi"/>
          <w:sz w:val="32"/>
          <w:szCs w:val="32"/>
        </w:rPr>
        <w:t>Rancho Los Cerritos garden in 1872</w:t>
      </w:r>
    </w:p>
    <w:p w14:paraId="1B494141" w14:textId="6758D376" w:rsidR="009B7248" w:rsidRPr="00E47235" w:rsidRDefault="009B7248" w:rsidP="00E47235">
      <w:pPr>
        <w:pStyle w:val="NoSpacing"/>
        <w:rPr>
          <w:rFonts w:cstheme="minorHAnsi"/>
          <w:sz w:val="32"/>
          <w:szCs w:val="32"/>
        </w:rPr>
      </w:pPr>
      <w:r w:rsidRPr="00E47235">
        <w:rPr>
          <w:rFonts w:cstheme="minorHAnsi"/>
          <w:noProof/>
          <w:sz w:val="32"/>
          <w:szCs w:val="32"/>
        </w:rPr>
        <w:drawing>
          <wp:anchor distT="0" distB="0" distL="114300" distR="114300" simplePos="0" relativeHeight="251659264" behindDoc="1" locked="0" layoutInCell="1" allowOverlap="1" wp14:anchorId="64C6B499" wp14:editId="3A121EEC">
            <wp:simplePos x="0" y="0"/>
            <wp:positionH relativeFrom="column">
              <wp:posOffset>0</wp:posOffset>
            </wp:positionH>
            <wp:positionV relativeFrom="paragraph">
              <wp:posOffset>2294890</wp:posOffset>
            </wp:positionV>
            <wp:extent cx="3657600" cy="2292116"/>
            <wp:effectExtent l="0" t="0" r="0" b="0"/>
            <wp:wrapTight wrapText="bothSides">
              <wp:wrapPolygon edited="0">
                <wp:start x="0" y="0"/>
                <wp:lineTo x="0" y="21367"/>
                <wp:lineTo x="21488" y="21367"/>
                <wp:lineTo x="21488"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2292116"/>
                    </a:xfrm>
                    <a:prstGeom prst="rect">
                      <a:avLst/>
                    </a:prstGeom>
                    <a:noFill/>
                  </pic:spPr>
                </pic:pic>
              </a:graphicData>
            </a:graphic>
            <wp14:sizeRelH relativeFrom="page">
              <wp14:pctWidth>0</wp14:pctWidth>
            </wp14:sizeRelH>
            <wp14:sizeRelV relativeFrom="page">
              <wp14:pctHeight>0</wp14:pctHeight>
            </wp14:sizeRelV>
          </wp:anchor>
        </w:drawing>
      </w:r>
    </w:p>
    <w:p w14:paraId="7A4DCED1" w14:textId="77777777" w:rsidR="009B7248" w:rsidRPr="00E47235" w:rsidRDefault="009B7248" w:rsidP="00E47235">
      <w:pPr>
        <w:pStyle w:val="NoSpacing"/>
        <w:rPr>
          <w:rFonts w:cstheme="minorHAnsi"/>
          <w:sz w:val="32"/>
          <w:szCs w:val="32"/>
        </w:rPr>
      </w:pPr>
    </w:p>
    <w:p w14:paraId="396A4164" w14:textId="77777777" w:rsidR="009B7248" w:rsidRPr="00E47235" w:rsidRDefault="009B7248" w:rsidP="00E47235">
      <w:pPr>
        <w:pStyle w:val="NoSpacing"/>
        <w:rPr>
          <w:rFonts w:cstheme="minorHAnsi"/>
          <w:sz w:val="32"/>
          <w:szCs w:val="32"/>
        </w:rPr>
      </w:pPr>
    </w:p>
    <w:p w14:paraId="18EE465C" w14:textId="77777777" w:rsidR="009B7248" w:rsidRPr="00E47235" w:rsidRDefault="009B7248" w:rsidP="00E47235">
      <w:pPr>
        <w:pStyle w:val="NoSpacing"/>
        <w:rPr>
          <w:rFonts w:cstheme="minorHAnsi"/>
          <w:sz w:val="32"/>
          <w:szCs w:val="32"/>
        </w:rPr>
      </w:pPr>
    </w:p>
    <w:p w14:paraId="1AB11771" w14:textId="77777777" w:rsidR="009B7248" w:rsidRPr="00E47235" w:rsidRDefault="009B7248" w:rsidP="00E47235">
      <w:pPr>
        <w:pStyle w:val="NoSpacing"/>
        <w:rPr>
          <w:rFonts w:cstheme="minorHAnsi"/>
          <w:sz w:val="32"/>
          <w:szCs w:val="32"/>
        </w:rPr>
      </w:pPr>
    </w:p>
    <w:p w14:paraId="3A24711E" w14:textId="77777777" w:rsidR="009B7248" w:rsidRPr="00E47235" w:rsidRDefault="009B7248" w:rsidP="00E47235">
      <w:pPr>
        <w:pStyle w:val="NoSpacing"/>
        <w:rPr>
          <w:rFonts w:cstheme="minorHAnsi"/>
          <w:sz w:val="32"/>
          <w:szCs w:val="32"/>
        </w:rPr>
      </w:pPr>
    </w:p>
    <w:p w14:paraId="5E31509E" w14:textId="77777777" w:rsidR="009B7248" w:rsidRPr="00E47235" w:rsidRDefault="009B7248" w:rsidP="00E47235">
      <w:pPr>
        <w:pStyle w:val="NoSpacing"/>
        <w:rPr>
          <w:rFonts w:cstheme="minorHAnsi"/>
          <w:sz w:val="32"/>
          <w:szCs w:val="32"/>
        </w:rPr>
      </w:pPr>
    </w:p>
    <w:p w14:paraId="507FE265" w14:textId="77777777" w:rsidR="00255C85" w:rsidRDefault="00255C85" w:rsidP="00E47235">
      <w:pPr>
        <w:pStyle w:val="NoSpacing"/>
        <w:rPr>
          <w:rFonts w:cstheme="minorHAnsi"/>
          <w:sz w:val="32"/>
          <w:szCs w:val="32"/>
        </w:rPr>
      </w:pPr>
    </w:p>
    <w:p w14:paraId="59FB99CC" w14:textId="77777777" w:rsidR="00255C85" w:rsidRDefault="00255C85" w:rsidP="00E47235">
      <w:pPr>
        <w:pStyle w:val="NoSpacing"/>
        <w:rPr>
          <w:rFonts w:cstheme="minorHAnsi"/>
          <w:sz w:val="32"/>
          <w:szCs w:val="32"/>
        </w:rPr>
      </w:pPr>
    </w:p>
    <w:p w14:paraId="7D1950C0" w14:textId="77777777" w:rsidR="00255C85" w:rsidRDefault="00255C85" w:rsidP="00E47235">
      <w:pPr>
        <w:pStyle w:val="NoSpacing"/>
        <w:rPr>
          <w:rFonts w:cstheme="minorHAnsi"/>
          <w:sz w:val="32"/>
          <w:szCs w:val="32"/>
        </w:rPr>
      </w:pPr>
    </w:p>
    <w:p w14:paraId="55B555C5" w14:textId="244819FA" w:rsidR="009B7248" w:rsidRPr="00E47235" w:rsidRDefault="009B7248" w:rsidP="00E47235">
      <w:pPr>
        <w:pStyle w:val="NoSpacing"/>
        <w:rPr>
          <w:rFonts w:cstheme="minorHAnsi"/>
          <w:sz w:val="32"/>
          <w:szCs w:val="32"/>
        </w:rPr>
      </w:pPr>
      <w:r w:rsidRPr="00E47235">
        <w:rPr>
          <w:rFonts w:cstheme="minorHAnsi"/>
          <w:sz w:val="32"/>
          <w:szCs w:val="32"/>
        </w:rPr>
        <w:t xml:space="preserve">Rancho </w:t>
      </w:r>
      <w:proofErr w:type="spellStart"/>
      <w:r w:rsidRPr="00E47235">
        <w:rPr>
          <w:rFonts w:cstheme="minorHAnsi"/>
          <w:sz w:val="32"/>
          <w:szCs w:val="32"/>
        </w:rPr>
        <w:t>Lso</w:t>
      </w:r>
      <w:proofErr w:type="spellEnd"/>
      <w:r w:rsidRPr="00E47235">
        <w:rPr>
          <w:rFonts w:cstheme="minorHAnsi"/>
          <w:sz w:val="32"/>
          <w:szCs w:val="32"/>
        </w:rPr>
        <w:t xml:space="preserve"> Cerritos garden circa 1895</w:t>
      </w:r>
    </w:p>
    <w:p w14:paraId="73EFC581" w14:textId="77777777" w:rsidR="009B7248" w:rsidRPr="00E47235" w:rsidRDefault="009B7248" w:rsidP="00E47235">
      <w:pPr>
        <w:pStyle w:val="NoSpacing"/>
        <w:rPr>
          <w:rFonts w:cstheme="minorHAnsi"/>
          <w:bCs/>
          <w:sz w:val="32"/>
          <w:szCs w:val="32"/>
        </w:rPr>
      </w:pPr>
    </w:p>
    <w:p w14:paraId="4921CBB8" w14:textId="77777777" w:rsidR="009B7248" w:rsidRPr="00E47235" w:rsidRDefault="009B7248" w:rsidP="00E47235">
      <w:pPr>
        <w:pStyle w:val="NoSpacing"/>
        <w:rPr>
          <w:rFonts w:cstheme="minorHAnsi"/>
          <w:bCs/>
          <w:sz w:val="32"/>
          <w:szCs w:val="32"/>
        </w:rPr>
      </w:pPr>
    </w:p>
    <w:p w14:paraId="4B965222" w14:textId="77777777" w:rsidR="009B7248" w:rsidRPr="00E47235" w:rsidRDefault="009B7248" w:rsidP="00E47235">
      <w:pPr>
        <w:pStyle w:val="NoSpacing"/>
        <w:rPr>
          <w:rFonts w:cstheme="minorHAnsi"/>
          <w:bCs/>
          <w:sz w:val="32"/>
          <w:szCs w:val="32"/>
        </w:rPr>
      </w:pPr>
    </w:p>
    <w:p w14:paraId="1F31B1A7" w14:textId="3D3AB733" w:rsidR="009B7248" w:rsidRDefault="009B7248" w:rsidP="00E47235">
      <w:pPr>
        <w:pStyle w:val="NoSpacing"/>
        <w:rPr>
          <w:rFonts w:cstheme="minorHAnsi"/>
          <w:bCs/>
          <w:sz w:val="32"/>
          <w:szCs w:val="32"/>
        </w:rPr>
      </w:pPr>
    </w:p>
    <w:p w14:paraId="1092FE9D" w14:textId="723E93C4" w:rsidR="00255C85" w:rsidRDefault="00255C85" w:rsidP="00E47235">
      <w:pPr>
        <w:pStyle w:val="NoSpacing"/>
        <w:rPr>
          <w:rFonts w:cstheme="minorHAnsi"/>
          <w:bCs/>
          <w:sz w:val="32"/>
          <w:szCs w:val="32"/>
        </w:rPr>
      </w:pPr>
    </w:p>
    <w:p w14:paraId="65B7B206" w14:textId="533578B4" w:rsidR="00255C85" w:rsidRDefault="00255C85" w:rsidP="00E47235">
      <w:pPr>
        <w:pStyle w:val="NoSpacing"/>
        <w:rPr>
          <w:rFonts w:cstheme="minorHAnsi"/>
          <w:bCs/>
          <w:sz w:val="32"/>
          <w:szCs w:val="32"/>
        </w:rPr>
      </w:pPr>
    </w:p>
    <w:p w14:paraId="45647A24" w14:textId="3AAE8E5F" w:rsidR="00255C85" w:rsidRDefault="00255C85" w:rsidP="00E47235">
      <w:pPr>
        <w:pStyle w:val="NoSpacing"/>
        <w:rPr>
          <w:rFonts w:cstheme="minorHAnsi"/>
          <w:bCs/>
          <w:sz w:val="32"/>
          <w:szCs w:val="32"/>
        </w:rPr>
      </w:pPr>
    </w:p>
    <w:p w14:paraId="55989D70" w14:textId="77777777" w:rsidR="00255C85" w:rsidRPr="00E47235" w:rsidRDefault="00255C85" w:rsidP="00E47235">
      <w:pPr>
        <w:pStyle w:val="NoSpacing"/>
        <w:rPr>
          <w:rFonts w:cstheme="minorHAnsi"/>
          <w:bCs/>
          <w:sz w:val="32"/>
          <w:szCs w:val="32"/>
        </w:rPr>
      </w:pPr>
    </w:p>
    <w:p w14:paraId="45EBFE52" w14:textId="77777777" w:rsidR="00E47235" w:rsidRDefault="00E47235" w:rsidP="00E47235">
      <w:pPr>
        <w:pStyle w:val="NoSpacing"/>
        <w:rPr>
          <w:rFonts w:cstheme="minorHAnsi"/>
          <w:noProof/>
          <w:sz w:val="32"/>
          <w:szCs w:val="32"/>
        </w:rPr>
      </w:pPr>
    </w:p>
    <w:p w14:paraId="53B8DB18" w14:textId="77777777" w:rsidR="00E47235" w:rsidRDefault="00E47235" w:rsidP="00E47235">
      <w:pPr>
        <w:pStyle w:val="NoSpacing"/>
        <w:rPr>
          <w:rFonts w:cstheme="minorHAnsi"/>
          <w:noProof/>
          <w:sz w:val="32"/>
          <w:szCs w:val="32"/>
        </w:rPr>
      </w:pPr>
    </w:p>
    <w:p w14:paraId="7FC00FBE" w14:textId="77777777" w:rsidR="00E47235" w:rsidRDefault="00E47235" w:rsidP="00E47235">
      <w:pPr>
        <w:pStyle w:val="NoSpacing"/>
        <w:rPr>
          <w:rFonts w:cstheme="minorHAnsi"/>
          <w:noProof/>
          <w:sz w:val="32"/>
          <w:szCs w:val="32"/>
        </w:rPr>
      </w:pPr>
    </w:p>
    <w:p w14:paraId="695791B2" w14:textId="77777777" w:rsidR="00E47235" w:rsidRDefault="00E47235" w:rsidP="00E47235">
      <w:pPr>
        <w:pStyle w:val="NoSpacing"/>
        <w:rPr>
          <w:rFonts w:cstheme="minorHAnsi"/>
          <w:noProof/>
          <w:sz w:val="32"/>
          <w:szCs w:val="32"/>
        </w:rPr>
      </w:pPr>
    </w:p>
    <w:p w14:paraId="462CBC25" w14:textId="77777777" w:rsidR="00255C85" w:rsidRDefault="00255C85" w:rsidP="00E47235">
      <w:pPr>
        <w:pStyle w:val="NoSpacing"/>
        <w:rPr>
          <w:rFonts w:cstheme="minorHAnsi"/>
          <w:noProof/>
          <w:sz w:val="32"/>
          <w:szCs w:val="32"/>
        </w:rPr>
      </w:pPr>
    </w:p>
    <w:p w14:paraId="009FAD9F" w14:textId="4F3BDA26" w:rsidR="009B7248" w:rsidRPr="00E47235" w:rsidRDefault="00E47235" w:rsidP="00E47235">
      <w:pPr>
        <w:pStyle w:val="NoSpacing"/>
        <w:rPr>
          <w:rFonts w:cstheme="minorHAnsi"/>
          <w:noProof/>
          <w:sz w:val="32"/>
          <w:szCs w:val="32"/>
        </w:rPr>
      </w:pPr>
      <w:r w:rsidRPr="00E47235">
        <w:rPr>
          <w:rFonts w:cstheme="minorHAnsi"/>
          <w:noProof/>
          <w:sz w:val="32"/>
          <w:szCs w:val="32"/>
        </w:rPr>
        <w:t>Here is the approximate route you will take on this self-guided tour.</w:t>
      </w:r>
    </w:p>
    <w:p w14:paraId="0E835393" w14:textId="070396AC" w:rsidR="009B7248" w:rsidRPr="00E47235" w:rsidRDefault="00BF01DD" w:rsidP="00BF01DD">
      <w:pPr>
        <w:pStyle w:val="NoSpacing"/>
        <w:jc w:val="center"/>
        <w:rPr>
          <w:rFonts w:cstheme="minorHAnsi"/>
          <w:bCs/>
          <w:sz w:val="32"/>
          <w:szCs w:val="32"/>
        </w:rPr>
      </w:pPr>
      <w:r>
        <w:rPr>
          <w:rFonts w:cstheme="minorHAnsi"/>
          <w:noProof/>
          <w:sz w:val="32"/>
          <w:szCs w:val="32"/>
        </w:rPr>
        <mc:AlternateContent>
          <mc:Choice Requires="wps">
            <w:drawing>
              <wp:anchor distT="0" distB="0" distL="114300" distR="114300" simplePos="0" relativeHeight="251687936" behindDoc="0" locked="0" layoutInCell="1" allowOverlap="1" wp14:anchorId="67A2FC9F" wp14:editId="3D432907">
                <wp:simplePos x="0" y="0"/>
                <wp:positionH relativeFrom="column">
                  <wp:posOffset>4427626</wp:posOffset>
                </wp:positionH>
                <wp:positionV relativeFrom="paragraph">
                  <wp:posOffset>2033741</wp:posOffset>
                </wp:positionV>
                <wp:extent cx="269214" cy="4642"/>
                <wp:effectExtent l="38100" t="76200" r="0" b="90805"/>
                <wp:wrapNone/>
                <wp:docPr id="148" name="Straight Arrow Connector 148"/>
                <wp:cNvGraphicFramePr/>
                <a:graphic xmlns:a="http://schemas.openxmlformats.org/drawingml/2006/main">
                  <a:graphicData uri="http://schemas.microsoft.com/office/word/2010/wordprocessingShape">
                    <wps:wsp>
                      <wps:cNvCnPr/>
                      <wps:spPr>
                        <a:xfrm flipH="1" flipV="1">
                          <a:off x="0" y="0"/>
                          <a:ext cx="269214" cy="4642"/>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983A774" id="_x0000_t32" coordsize="21600,21600" o:spt="32" o:oned="t" path="m,l21600,21600e" filled="f">
                <v:path arrowok="t" fillok="f" o:connecttype="none"/>
                <o:lock v:ext="edit" shapetype="t"/>
              </v:shapetype>
              <v:shape id="Straight Arrow Connector 148" o:spid="_x0000_s1026" type="#_x0000_t32" style="position:absolute;margin-left:348.65pt;margin-top:160.15pt;width:21.2pt;height:.35pt;flip:x 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" strokecolor="#4472c4 [3204]" strokeweight="1.25pt">
                <v:stroke endarrow="block" joinstyle="miter"/>
              </v:shape>
            </w:pict>
          </mc:Fallback>
        </mc:AlternateContent>
      </w:r>
      <w:r w:rsidRPr="00E47235">
        <w:rPr>
          <w:rFonts w:cstheme="minorHAnsi"/>
          <w:noProof/>
          <w:sz w:val="32"/>
          <w:szCs w:val="32"/>
        </w:rPr>
        <mc:AlternateContent>
          <mc:Choice Requires="wps">
            <w:drawing>
              <wp:anchor distT="0" distB="0" distL="114300" distR="114300" simplePos="0" relativeHeight="251670528" behindDoc="0" locked="0" layoutInCell="1" allowOverlap="1" wp14:anchorId="4EFDC52D" wp14:editId="2FB7F530">
                <wp:simplePos x="0" y="0"/>
                <wp:positionH relativeFrom="column">
                  <wp:posOffset>4633308</wp:posOffset>
                </wp:positionH>
                <wp:positionV relativeFrom="paragraph">
                  <wp:posOffset>2087337</wp:posOffset>
                </wp:positionV>
                <wp:extent cx="59374" cy="458583"/>
                <wp:effectExtent l="19050" t="38100" r="55245" b="17780"/>
                <wp:wrapNone/>
                <wp:docPr id="93" name="Straight Arrow Connector 93"/>
                <wp:cNvGraphicFramePr/>
                <a:graphic xmlns:a="http://schemas.openxmlformats.org/drawingml/2006/main">
                  <a:graphicData uri="http://schemas.microsoft.com/office/word/2010/wordprocessingShape">
                    <wps:wsp>
                      <wps:cNvCnPr/>
                      <wps:spPr>
                        <a:xfrm flipV="1">
                          <a:off x="0" y="0"/>
                          <a:ext cx="59374" cy="458583"/>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A95CC1" id="Straight Arrow Connector 93" o:spid="_x0000_s1026" type="#_x0000_t32" style="position:absolute;margin-left:364.85pt;margin-top:164.35pt;width:4.7pt;height:36.1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" strokecolor="#4472c4 [3204]" strokeweight="1.25pt">
                <v:stroke endarrow="block" joinstyle="miter"/>
              </v:shape>
            </w:pict>
          </mc:Fallback>
        </mc:AlternateContent>
      </w:r>
      <w:r>
        <w:rPr>
          <w:rFonts w:cstheme="minorHAnsi"/>
          <w:noProof/>
          <w:sz w:val="32"/>
          <w:szCs w:val="32"/>
        </w:rPr>
        <mc:AlternateContent>
          <mc:Choice Requires="wps">
            <w:drawing>
              <wp:anchor distT="0" distB="0" distL="114300" distR="114300" simplePos="0" relativeHeight="251685888" behindDoc="0" locked="0" layoutInCell="1" allowOverlap="1" wp14:anchorId="29303229" wp14:editId="61C8E408">
                <wp:simplePos x="0" y="0"/>
                <wp:positionH relativeFrom="margin">
                  <wp:posOffset>3124200</wp:posOffset>
                </wp:positionH>
                <wp:positionV relativeFrom="paragraph">
                  <wp:posOffset>1221740</wp:posOffset>
                </wp:positionV>
                <wp:extent cx="673100" cy="254000"/>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673100" cy="25400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2DCFB48" w14:textId="2F0B46AC" w:rsidR="00BF01DD" w:rsidRDefault="00BF01DD" w:rsidP="00BF01DD">
                            <w:r>
                              <w:t>Orchard</w:t>
                            </w:r>
                            <w:r w:rsidRPr="00BF01DD">
                              <w:rPr>
                                <w:noProof/>
                              </w:rPr>
                              <w:drawing>
                                <wp:inline distT="0" distB="0" distL="0" distR="0" wp14:anchorId="12A0CCEE" wp14:editId="3DE27CC9">
                                  <wp:extent cx="125730" cy="149860"/>
                                  <wp:effectExtent l="0" t="0" r="7620" b="254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 cy="1498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303229" id="_x0000_t202" coordsize="21600,21600" o:spt="202" path="m,l,21600r21600,l21600,xe">
                <v:stroke joinstyle="miter"/>
                <v:path gradientshapeok="t" o:connecttype="rect"/>
              </v:shapetype>
              <v:shape id="Text Box 129" o:spid="_x0000_s1026" type="#_x0000_t202" style="position:absolute;left:0;text-align:left;margin-left:246pt;margin-top:96.2pt;width:53pt;height:20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" fillcolor="#70ad47 [3209]" stroked="f">
                <v:fill opacity="32896f"/>
                <v:textbox>
                  <w:txbxContent>
                    <w:p w14:paraId="22DCFB48" w14:textId="2F0B46AC" w:rsidR="00BF01DD" w:rsidRDefault="00BF01DD" w:rsidP="00BF01DD">
                      <w:r>
                        <w:t>Orchard</w:t>
                      </w:r>
                      <w:r w:rsidRPr="00BF01DD">
                        <w:rPr>
                          <w:noProof/>
                        </w:rPr>
                        <w:drawing>
                          <wp:inline distT="0" distB="0" distL="0" distR="0" wp14:anchorId="12A0CCEE" wp14:editId="3DE27CC9">
                            <wp:extent cx="125730" cy="149860"/>
                            <wp:effectExtent l="0" t="0" r="7620" b="254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 cy="149860"/>
                                    </a:xfrm>
                                    <a:prstGeom prst="rect">
                                      <a:avLst/>
                                    </a:prstGeom>
                                    <a:noFill/>
                                    <a:ln>
                                      <a:noFill/>
                                    </a:ln>
                                  </pic:spPr>
                                </pic:pic>
                              </a:graphicData>
                            </a:graphic>
                          </wp:inline>
                        </w:drawing>
                      </w:r>
                    </w:p>
                  </w:txbxContent>
                </v:textbox>
                <w10:wrap anchorx="margin"/>
              </v:shape>
            </w:pict>
          </mc:Fallback>
        </mc:AlternateContent>
      </w:r>
      <w:r>
        <w:rPr>
          <w:rFonts w:cstheme="minorHAnsi"/>
          <w:noProof/>
          <w:sz w:val="32"/>
          <w:szCs w:val="32"/>
        </w:rPr>
        <mc:AlternateContent>
          <mc:Choice Requires="wps">
            <w:drawing>
              <wp:anchor distT="0" distB="0" distL="114300" distR="114300" simplePos="0" relativeHeight="251683840" behindDoc="0" locked="0" layoutInCell="1" allowOverlap="1" wp14:anchorId="784E6CE3" wp14:editId="7549601A">
                <wp:simplePos x="0" y="0"/>
                <wp:positionH relativeFrom="margin">
                  <wp:posOffset>3635375</wp:posOffset>
                </wp:positionH>
                <wp:positionV relativeFrom="paragraph">
                  <wp:posOffset>2292985</wp:posOffset>
                </wp:positionV>
                <wp:extent cx="730250" cy="25400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730250" cy="25400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51A7B01" w14:textId="0FCD7A48" w:rsidR="00BF01DD" w:rsidRDefault="00BF01DD" w:rsidP="00BF01DD">
                            <w:r>
                              <w:t>Backyard</w:t>
                            </w:r>
                            <w:r w:rsidRPr="00BF01DD">
                              <w:rPr>
                                <w:noProof/>
                              </w:rPr>
                              <w:drawing>
                                <wp:inline distT="0" distB="0" distL="0" distR="0" wp14:anchorId="73EDB126" wp14:editId="00B1EC34">
                                  <wp:extent cx="125730" cy="149860"/>
                                  <wp:effectExtent l="0" t="0" r="7620" b="254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 cy="1498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E6CE3" id="Text Box 127" o:spid="_x0000_s1027" type="#_x0000_t202" style="position:absolute;left:0;text-align:left;margin-left:286.25pt;margin-top:180.55pt;width:57.5pt;height:20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" fillcolor="#70ad47 [3209]" stroked="f">
                <v:fill opacity="32896f"/>
                <v:textbox>
                  <w:txbxContent>
                    <w:p w14:paraId="551A7B01" w14:textId="0FCD7A48" w:rsidR="00BF01DD" w:rsidRDefault="00BF01DD" w:rsidP="00BF01DD">
                      <w:r>
                        <w:t>Backyard</w:t>
                      </w:r>
                      <w:r w:rsidRPr="00BF01DD">
                        <w:rPr>
                          <w:noProof/>
                        </w:rPr>
                        <w:drawing>
                          <wp:inline distT="0" distB="0" distL="0" distR="0" wp14:anchorId="73EDB126" wp14:editId="00B1EC34">
                            <wp:extent cx="125730" cy="149860"/>
                            <wp:effectExtent l="0" t="0" r="7620" b="254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 cy="149860"/>
                                    </a:xfrm>
                                    <a:prstGeom prst="rect">
                                      <a:avLst/>
                                    </a:prstGeom>
                                    <a:noFill/>
                                    <a:ln>
                                      <a:noFill/>
                                    </a:ln>
                                  </pic:spPr>
                                </pic:pic>
                              </a:graphicData>
                            </a:graphic>
                          </wp:inline>
                        </w:drawing>
                      </w:r>
                    </w:p>
                  </w:txbxContent>
                </v:textbox>
                <w10:wrap anchorx="margin"/>
              </v:shape>
            </w:pict>
          </mc:Fallback>
        </mc:AlternateContent>
      </w:r>
      <w:r>
        <w:rPr>
          <w:rFonts w:cstheme="minorHAnsi"/>
          <w:noProof/>
          <w:sz w:val="32"/>
          <w:szCs w:val="32"/>
        </w:rPr>
        <mc:AlternateContent>
          <mc:Choice Requires="wps">
            <w:drawing>
              <wp:anchor distT="0" distB="0" distL="114300" distR="114300" simplePos="0" relativeHeight="251681792" behindDoc="0" locked="0" layoutInCell="1" allowOverlap="1" wp14:anchorId="5C07FAD4" wp14:editId="62C3AA5F">
                <wp:simplePos x="0" y="0"/>
                <wp:positionH relativeFrom="margin">
                  <wp:posOffset>3816350</wp:posOffset>
                </wp:positionH>
                <wp:positionV relativeFrom="paragraph">
                  <wp:posOffset>351790</wp:posOffset>
                </wp:positionV>
                <wp:extent cx="1219200" cy="254000"/>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1219200" cy="25400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74A7916" w14:textId="33B8D7CC" w:rsidR="00BF01DD" w:rsidRDefault="00BF01DD" w:rsidP="00BF01DD">
                            <w:r>
                              <w:t>CA Native Garden</w:t>
                            </w:r>
                            <w:r w:rsidRPr="00BF01DD">
                              <w:rPr>
                                <w:noProof/>
                              </w:rPr>
                              <w:drawing>
                                <wp:inline distT="0" distB="0" distL="0" distR="0" wp14:anchorId="6F141549" wp14:editId="7081789E">
                                  <wp:extent cx="125730" cy="149860"/>
                                  <wp:effectExtent l="0" t="0" r="7620" b="254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 cy="1498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7FAD4" id="Text Box 125" o:spid="_x0000_s1028" type="#_x0000_t202" style="position:absolute;left:0;text-align:left;margin-left:300.5pt;margin-top:27.7pt;width:96pt;height:20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" fillcolor="#70ad47 [3209]" stroked="f">
                <v:fill opacity="32896f"/>
                <v:textbox>
                  <w:txbxContent>
                    <w:p w14:paraId="274A7916" w14:textId="33B8D7CC" w:rsidR="00BF01DD" w:rsidRDefault="00BF01DD" w:rsidP="00BF01DD">
                      <w:r>
                        <w:t>CA Native Garden</w:t>
                      </w:r>
                      <w:r w:rsidRPr="00BF01DD">
                        <w:rPr>
                          <w:noProof/>
                        </w:rPr>
                        <w:drawing>
                          <wp:inline distT="0" distB="0" distL="0" distR="0" wp14:anchorId="6F141549" wp14:editId="7081789E">
                            <wp:extent cx="125730" cy="149860"/>
                            <wp:effectExtent l="0" t="0" r="7620" b="254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 cy="149860"/>
                                    </a:xfrm>
                                    <a:prstGeom prst="rect">
                                      <a:avLst/>
                                    </a:prstGeom>
                                    <a:noFill/>
                                    <a:ln>
                                      <a:noFill/>
                                    </a:ln>
                                  </pic:spPr>
                                </pic:pic>
                              </a:graphicData>
                            </a:graphic>
                          </wp:inline>
                        </w:drawing>
                      </w:r>
                    </w:p>
                  </w:txbxContent>
                </v:textbox>
                <w10:wrap anchorx="margin"/>
              </v:shape>
            </w:pict>
          </mc:Fallback>
        </mc:AlternateContent>
      </w:r>
      <w:r>
        <w:rPr>
          <w:rFonts w:cstheme="minorHAnsi"/>
          <w:noProof/>
          <w:sz w:val="32"/>
          <w:szCs w:val="32"/>
        </w:rPr>
        <mc:AlternateContent>
          <mc:Choice Requires="wps">
            <w:drawing>
              <wp:anchor distT="0" distB="0" distL="114300" distR="114300" simplePos="0" relativeHeight="251679744" behindDoc="0" locked="0" layoutInCell="1" allowOverlap="1" wp14:anchorId="2C530A60" wp14:editId="219A2E41">
                <wp:simplePos x="0" y="0"/>
                <wp:positionH relativeFrom="margin">
                  <wp:posOffset>3980887</wp:posOffset>
                </wp:positionH>
                <wp:positionV relativeFrom="paragraph">
                  <wp:posOffset>1911934</wp:posOffset>
                </wp:positionV>
                <wp:extent cx="418827" cy="254000"/>
                <wp:effectExtent l="0" t="0" r="19685" b="12700"/>
                <wp:wrapNone/>
                <wp:docPr id="121" name="Text Box 121"/>
                <wp:cNvGraphicFramePr/>
                <a:graphic xmlns:a="http://schemas.openxmlformats.org/drawingml/2006/main">
                  <a:graphicData uri="http://schemas.microsoft.com/office/word/2010/wordprocessingShape">
                    <wps:wsp>
                      <wps:cNvSpPr txBox="1"/>
                      <wps:spPr>
                        <a:xfrm>
                          <a:off x="0" y="0"/>
                          <a:ext cx="418827" cy="254000"/>
                        </a:xfrm>
                        <a:prstGeom prst="rect">
                          <a:avLst/>
                        </a:prstGeom>
                        <a:solidFill>
                          <a:schemeClr val="accent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6CDE11" w14:textId="41BB65A0" w:rsidR="00BF01DD" w:rsidRDefault="00BF01DD" w:rsidP="00BF01DD">
                            <w:r>
                              <w:t>End</w:t>
                            </w:r>
                            <w:r w:rsidRPr="00BF01DD">
                              <w:rPr>
                                <w:noProof/>
                              </w:rPr>
                              <w:drawing>
                                <wp:inline distT="0" distB="0" distL="0" distR="0" wp14:anchorId="72581ADF" wp14:editId="7F7189AB">
                                  <wp:extent cx="125730" cy="149860"/>
                                  <wp:effectExtent l="0" t="0" r="7620" b="254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 cy="1498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30A60" id="Text Box 121" o:spid="_x0000_s1029" type="#_x0000_t202" style="position:absolute;left:0;text-align:left;margin-left:313.45pt;margin-top:150.55pt;width:33pt;height:20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" fillcolor="#4472c4 [3204]" strokecolor="#1f3763 [1604]" strokeweight="1pt">
                <v:fill opacity="32896f"/>
                <v:textbox>
                  <w:txbxContent>
                    <w:p w14:paraId="126CDE11" w14:textId="41BB65A0" w:rsidR="00BF01DD" w:rsidRDefault="00BF01DD" w:rsidP="00BF01DD">
                      <w:r>
                        <w:t>End</w:t>
                      </w:r>
                      <w:r w:rsidRPr="00BF01DD">
                        <w:rPr>
                          <w:noProof/>
                        </w:rPr>
                        <w:drawing>
                          <wp:inline distT="0" distB="0" distL="0" distR="0" wp14:anchorId="72581ADF" wp14:editId="7F7189AB">
                            <wp:extent cx="125730" cy="149860"/>
                            <wp:effectExtent l="0" t="0" r="7620" b="254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 cy="149860"/>
                                    </a:xfrm>
                                    <a:prstGeom prst="rect">
                                      <a:avLst/>
                                    </a:prstGeom>
                                    <a:noFill/>
                                    <a:ln>
                                      <a:noFill/>
                                    </a:ln>
                                  </pic:spPr>
                                </pic:pic>
                              </a:graphicData>
                            </a:graphic>
                          </wp:inline>
                        </w:drawing>
                      </w:r>
                    </w:p>
                  </w:txbxContent>
                </v:textbox>
                <w10:wrap anchorx="margin"/>
              </v:shape>
            </w:pict>
          </mc:Fallback>
        </mc:AlternateContent>
      </w:r>
      <w:r>
        <w:rPr>
          <w:rFonts w:cstheme="minorHAnsi"/>
          <w:noProof/>
          <w:sz w:val="32"/>
          <w:szCs w:val="32"/>
        </w:rPr>
        <mc:AlternateContent>
          <mc:Choice Requires="wps">
            <w:drawing>
              <wp:anchor distT="0" distB="0" distL="114300" distR="114300" simplePos="0" relativeHeight="251677696" behindDoc="0" locked="0" layoutInCell="1" allowOverlap="1" wp14:anchorId="560D06EE" wp14:editId="14FEF519">
                <wp:simplePos x="0" y="0"/>
                <wp:positionH relativeFrom="margin">
                  <wp:align>center</wp:align>
                </wp:positionH>
                <wp:positionV relativeFrom="paragraph">
                  <wp:posOffset>529590</wp:posOffset>
                </wp:positionV>
                <wp:extent cx="476250" cy="254000"/>
                <wp:effectExtent l="111125" t="60325" r="130175" b="53975"/>
                <wp:wrapNone/>
                <wp:docPr id="119" name="Text Box 119"/>
                <wp:cNvGraphicFramePr/>
                <a:graphic xmlns:a="http://schemas.openxmlformats.org/drawingml/2006/main">
                  <a:graphicData uri="http://schemas.microsoft.com/office/word/2010/wordprocessingShape">
                    <wps:wsp>
                      <wps:cNvSpPr txBox="1"/>
                      <wps:spPr>
                        <a:xfrm rot="18315572">
                          <a:off x="0" y="0"/>
                          <a:ext cx="476250" cy="254000"/>
                        </a:xfrm>
                        <a:prstGeom prst="rect">
                          <a:avLst/>
                        </a:prstGeom>
                        <a:solidFill>
                          <a:schemeClr val="accent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09195B" w14:textId="7169198A" w:rsidR="00BF01DD" w:rsidRDefault="00BF01DD">
                            <w:r>
                              <w:t>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D06EE" id="Text Box 119" o:spid="_x0000_s1030" type="#_x0000_t202" style="position:absolute;left:0;text-align:left;margin-left:0;margin-top:41.7pt;width:37.5pt;height:20pt;rotation:-3587471fd;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" fillcolor="#4472c4 [3204]" strokecolor="#1f3763 [1604]" strokeweight="1pt">
                <v:fill opacity="32896f"/>
                <v:textbox>
                  <w:txbxContent>
                    <w:p w14:paraId="5809195B" w14:textId="7169198A" w:rsidR="00BF01DD" w:rsidRDefault="00BF01DD">
                      <w:r>
                        <w:t>Start</w:t>
                      </w:r>
                    </w:p>
                  </w:txbxContent>
                </v:textbox>
                <w10:wrap anchorx="margin"/>
              </v:shape>
            </w:pict>
          </mc:Fallback>
        </mc:AlternateContent>
      </w:r>
      <w:r w:rsidR="00E47235" w:rsidRPr="00E47235">
        <w:rPr>
          <w:rFonts w:cstheme="minorHAnsi"/>
          <w:noProof/>
          <w:sz w:val="32"/>
          <w:szCs w:val="32"/>
        </w:rPr>
        <mc:AlternateContent>
          <mc:Choice Requires="wps">
            <w:drawing>
              <wp:anchor distT="0" distB="0" distL="114300" distR="114300" simplePos="0" relativeHeight="251675648" behindDoc="0" locked="0" layoutInCell="1" allowOverlap="1" wp14:anchorId="4FED677D" wp14:editId="19F9E372">
                <wp:simplePos x="0" y="0"/>
                <wp:positionH relativeFrom="column">
                  <wp:posOffset>3290835</wp:posOffset>
                </wp:positionH>
                <wp:positionV relativeFrom="paragraph">
                  <wp:posOffset>2693258</wp:posOffset>
                </wp:positionV>
                <wp:extent cx="135653" cy="200967"/>
                <wp:effectExtent l="0" t="0" r="74295" b="46990"/>
                <wp:wrapNone/>
                <wp:docPr id="100" name="Straight Arrow Connector 100"/>
                <wp:cNvGraphicFramePr/>
                <a:graphic xmlns:a="http://schemas.openxmlformats.org/drawingml/2006/main">
                  <a:graphicData uri="http://schemas.microsoft.com/office/word/2010/wordprocessingShape">
                    <wps:wsp>
                      <wps:cNvCnPr/>
                      <wps:spPr>
                        <a:xfrm>
                          <a:off x="0" y="0"/>
                          <a:ext cx="135653" cy="200967"/>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05EA05" id="Straight Arrow Connector 100" o:spid="_x0000_s1026" type="#_x0000_t32" style="position:absolute;margin-left:259.1pt;margin-top:212.05pt;width:10.7pt;height:15.8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" strokecolor="#4472c4 [3204]" strokeweight="1.25pt">
                <v:stroke endarrow="block" joinstyle="miter"/>
              </v:shape>
            </w:pict>
          </mc:Fallback>
        </mc:AlternateContent>
      </w:r>
      <w:r w:rsidR="00E47235" w:rsidRPr="00E47235">
        <w:rPr>
          <w:rFonts w:cstheme="minorHAnsi"/>
          <w:noProof/>
          <w:sz w:val="32"/>
          <w:szCs w:val="32"/>
        </w:rPr>
        <mc:AlternateContent>
          <mc:Choice Requires="wps">
            <w:drawing>
              <wp:anchor distT="0" distB="0" distL="114300" distR="114300" simplePos="0" relativeHeight="251674624" behindDoc="0" locked="0" layoutInCell="1" allowOverlap="1" wp14:anchorId="39891307" wp14:editId="10D04B48">
                <wp:simplePos x="0" y="0"/>
                <wp:positionH relativeFrom="column">
                  <wp:posOffset>3155182</wp:posOffset>
                </wp:positionH>
                <wp:positionV relativeFrom="paragraph">
                  <wp:posOffset>2688234</wp:posOffset>
                </wp:positionV>
                <wp:extent cx="95460" cy="185895"/>
                <wp:effectExtent l="0" t="38100" r="57150" b="24130"/>
                <wp:wrapNone/>
                <wp:docPr id="98" name="Straight Arrow Connector 98"/>
                <wp:cNvGraphicFramePr/>
                <a:graphic xmlns:a="http://schemas.openxmlformats.org/drawingml/2006/main">
                  <a:graphicData uri="http://schemas.microsoft.com/office/word/2010/wordprocessingShape">
                    <wps:wsp>
                      <wps:cNvCnPr/>
                      <wps:spPr>
                        <a:xfrm flipV="1">
                          <a:off x="0" y="0"/>
                          <a:ext cx="95460" cy="185895"/>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06330D" id="Straight Arrow Connector 98" o:spid="_x0000_s1026" type="#_x0000_t32" style="position:absolute;margin-left:248.45pt;margin-top:211.65pt;width:7.5pt;height:14.6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" strokecolor="#4472c4 [3204]" strokeweight="1.25pt">
                <v:stroke endarrow="block" joinstyle="miter"/>
              </v:shape>
            </w:pict>
          </mc:Fallback>
        </mc:AlternateContent>
      </w:r>
      <w:r w:rsidR="00E47235" w:rsidRPr="00E47235">
        <w:rPr>
          <w:rFonts w:cstheme="minorHAnsi"/>
          <w:noProof/>
          <w:sz w:val="32"/>
          <w:szCs w:val="32"/>
        </w:rPr>
        <mc:AlternateContent>
          <mc:Choice Requires="wps">
            <w:drawing>
              <wp:anchor distT="0" distB="0" distL="114300" distR="114300" simplePos="0" relativeHeight="251673600" behindDoc="0" locked="0" layoutInCell="1" allowOverlap="1" wp14:anchorId="37513646" wp14:editId="3AF66713">
                <wp:simplePos x="0" y="0"/>
                <wp:positionH relativeFrom="column">
                  <wp:posOffset>3079450</wp:posOffset>
                </wp:positionH>
                <wp:positionV relativeFrom="paragraph">
                  <wp:posOffset>2612369</wp:posOffset>
                </wp:positionV>
                <wp:extent cx="125604" cy="155750"/>
                <wp:effectExtent l="38100" t="0" r="27305" b="53975"/>
                <wp:wrapNone/>
                <wp:docPr id="96" name="Straight Arrow Connector 96"/>
                <wp:cNvGraphicFramePr/>
                <a:graphic xmlns:a="http://schemas.openxmlformats.org/drawingml/2006/main">
                  <a:graphicData uri="http://schemas.microsoft.com/office/word/2010/wordprocessingShape">
                    <wps:wsp>
                      <wps:cNvCnPr/>
                      <wps:spPr>
                        <a:xfrm flipH="1">
                          <a:off x="0" y="0"/>
                          <a:ext cx="125604" cy="15575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A8D2A8" id="Straight Arrow Connector 96" o:spid="_x0000_s1026" type="#_x0000_t32" style="position:absolute;margin-left:242.5pt;margin-top:205.7pt;width:9.9pt;height:12.2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" strokecolor="#4472c4 [3204]" strokeweight="1.25pt">
                <v:stroke endarrow="block" joinstyle="miter"/>
              </v:shape>
            </w:pict>
          </mc:Fallback>
        </mc:AlternateContent>
      </w:r>
      <w:r w:rsidR="00E47235" w:rsidRPr="00E47235">
        <w:rPr>
          <w:rFonts w:cstheme="minorHAnsi"/>
          <w:noProof/>
          <w:sz w:val="32"/>
          <w:szCs w:val="32"/>
        </w:rPr>
        <mc:AlternateContent>
          <mc:Choice Requires="wps">
            <w:drawing>
              <wp:anchor distT="0" distB="0" distL="114300" distR="114300" simplePos="0" relativeHeight="251672576" behindDoc="0" locked="0" layoutInCell="1" allowOverlap="1" wp14:anchorId="01237038" wp14:editId="21734E7C">
                <wp:simplePos x="0" y="0"/>
                <wp:positionH relativeFrom="column">
                  <wp:posOffset>3188257</wp:posOffset>
                </wp:positionH>
                <wp:positionV relativeFrom="paragraph">
                  <wp:posOffset>2276252</wp:posOffset>
                </wp:positionV>
                <wp:extent cx="167891" cy="295966"/>
                <wp:effectExtent l="38100" t="0" r="22860" b="46990"/>
                <wp:wrapNone/>
                <wp:docPr id="95" name="Straight Arrow Connector 95"/>
                <wp:cNvGraphicFramePr/>
                <a:graphic xmlns:a="http://schemas.openxmlformats.org/drawingml/2006/main">
                  <a:graphicData uri="http://schemas.microsoft.com/office/word/2010/wordprocessingShape">
                    <wps:wsp>
                      <wps:cNvCnPr/>
                      <wps:spPr>
                        <a:xfrm flipH="1">
                          <a:off x="0" y="0"/>
                          <a:ext cx="167891" cy="295966"/>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7DA972" id="Straight Arrow Connector 95" o:spid="_x0000_s1026" type="#_x0000_t32" style="position:absolute;margin-left:251.05pt;margin-top:179.25pt;width:13.2pt;height:23.3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" strokecolor="#4472c4 [3204]" strokeweight="1.25pt">
                <v:stroke endarrow="block" joinstyle="miter"/>
              </v:shape>
            </w:pict>
          </mc:Fallback>
        </mc:AlternateContent>
      </w:r>
      <w:r w:rsidR="009B7248" w:rsidRPr="00E47235">
        <w:rPr>
          <w:rFonts w:cstheme="minorHAnsi"/>
          <w:noProof/>
          <w:sz w:val="32"/>
          <w:szCs w:val="32"/>
        </w:rPr>
        <mc:AlternateContent>
          <mc:Choice Requires="wps">
            <w:drawing>
              <wp:anchor distT="0" distB="0" distL="114300" distR="114300" simplePos="0" relativeHeight="251669504" behindDoc="0" locked="0" layoutInCell="1" allowOverlap="1" wp14:anchorId="6F90AAFC" wp14:editId="7589AD88">
                <wp:simplePos x="0" y="0"/>
                <wp:positionH relativeFrom="column">
                  <wp:posOffset>3942784</wp:posOffset>
                </wp:positionH>
                <wp:positionV relativeFrom="paragraph">
                  <wp:posOffset>2831440</wp:posOffset>
                </wp:positionV>
                <wp:extent cx="466254" cy="187765"/>
                <wp:effectExtent l="0" t="38100" r="48260" b="22225"/>
                <wp:wrapNone/>
                <wp:docPr id="92" name="Straight Arrow Connector 92"/>
                <wp:cNvGraphicFramePr/>
                <a:graphic xmlns:a="http://schemas.openxmlformats.org/drawingml/2006/main">
                  <a:graphicData uri="http://schemas.microsoft.com/office/word/2010/wordprocessingShape">
                    <wps:wsp>
                      <wps:cNvCnPr/>
                      <wps:spPr>
                        <a:xfrm flipV="1">
                          <a:off x="0" y="0"/>
                          <a:ext cx="466254" cy="187765"/>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F50339" id="Straight Arrow Connector 92" o:spid="_x0000_s1026" type="#_x0000_t32" style="position:absolute;margin-left:310.45pt;margin-top:222.95pt;width:36.7pt;height:14.8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" strokecolor="#4472c4 [3204]" strokeweight="1.25pt">
                <v:stroke endarrow="block" joinstyle="miter"/>
              </v:shape>
            </w:pict>
          </mc:Fallback>
        </mc:AlternateContent>
      </w:r>
      <w:r w:rsidR="009B7248" w:rsidRPr="00E47235">
        <w:rPr>
          <w:rFonts w:cstheme="minorHAnsi"/>
          <w:noProof/>
          <w:sz w:val="32"/>
          <w:szCs w:val="32"/>
        </w:rPr>
        <mc:AlternateContent>
          <mc:Choice Requires="wps">
            <w:drawing>
              <wp:anchor distT="0" distB="0" distL="114300" distR="114300" simplePos="0" relativeHeight="251668480" behindDoc="0" locked="0" layoutInCell="1" allowOverlap="1" wp14:anchorId="130E12F3" wp14:editId="34F0D231">
                <wp:simplePos x="0" y="0"/>
                <wp:positionH relativeFrom="column">
                  <wp:posOffset>3795288</wp:posOffset>
                </wp:positionH>
                <wp:positionV relativeFrom="paragraph">
                  <wp:posOffset>2734021</wp:posOffset>
                </wp:positionV>
                <wp:extent cx="70542" cy="261991"/>
                <wp:effectExtent l="57150" t="0" r="24765" b="62230"/>
                <wp:wrapNone/>
                <wp:docPr id="91" name="Straight Arrow Connector 91"/>
                <wp:cNvGraphicFramePr/>
                <a:graphic xmlns:a="http://schemas.openxmlformats.org/drawingml/2006/main">
                  <a:graphicData uri="http://schemas.microsoft.com/office/word/2010/wordprocessingShape">
                    <wps:wsp>
                      <wps:cNvCnPr/>
                      <wps:spPr>
                        <a:xfrm flipH="1">
                          <a:off x="0" y="0"/>
                          <a:ext cx="70542" cy="261991"/>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F89778" id="Straight Arrow Connector 91" o:spid="_x0000_s1026" type="#_x0000_t32" style="position:absolute;margin-left:298.85pt;margin-top:215.3pt;width:5.55pt;height:20.6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" strokecolor="#4472c4 [3204]" strokeweight="1.25pt">
                <v:stroke endarrow="block" joinstyle="miter"/>
              </v:shape>
            </w:pict>
          </mc:Fallback>
        </mc:AlternateContent>
      </w:r>
      <w:r w:rsidR="009B7248" w:rsidRPr="00E47235">
        <w:rPr>
          <w:rFonts w:cstheme="minorHAnsi"/>
          <w:noProof/>
          <w:sz w:val="32"/>
          <w:szCs w:val="32"/>
        </w:rPr>
        <mc:AlternateContent>
          <mc:Choice Requires="wps">
            <w:drawing>
              <wp:anchor distT="0" distB="0" distL="114300" distR="114300" simplePos="0" relativeHeight="251667456" behindDoc="0" locked="0" layoutInCell="1" allowOverlap="1" wp14:anchorId="1C3BD735" wp14:editId="593949AD">
                <wp:simplePos x="0" y="0"/>
                <wp:positionH relativeFrom="column">
                  <wp:posOffset>3733800</wp:posOffset>
                </wp:positionH>
                <wp:positionV relativeFrom="paragraph">
                  <wp:posOffset>2629905</wp:posOffset>
                </wp:positionV>
                <wp:extent cx="55075" cy="288673"/>
                <wp:effectExtent l="19050" t="38100" r="59690" b="16510"/>
                <wp:wrapNone/>
                <wp:docPr id="90" name="Straight Arrow Connector 90"/>
                <wp:cNvGraphicFramePr/>
                <a:graphic xmlns:a="http://schemas.openxmlformats.org/drawingml/2006/main">
                  <a:graphicData uri="http://schemas.microsoft.com/office/word/2010/wordprocessingShape">
                    <wps:wsp>
                      <wps:cNvCnPr/>
                      <wps:spPr>
                        <a:xfrm flipV="1">
                          <a:off x="0" y="0"/>
                          <a:ext cx="55075" cy="288673"/>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A20751" id="Straight Arrow Connector 90" o:spid="_x0000_s1026" type="#_x0000_t32" style="position:absolute;margin-left:294pt;margin-top:207.1pt;width:4.35pt;height:22.7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" strokecolor="#4472c4 [3204]" strokeweight="1.25pt">
                <v:stroke endarrow="block" joinstyle="miter"/>
              </v:shape>
            </w:pict>
          </mc:Fallback>
        </mc:AlternateContent>
      </w:r>
      <w:r w:rsidR="009B7248" w:rsidRPr="00E47235">
        <w:rPr>
          <w:rFonts w:cstheme="minorHAnsi"/>
          <w:noProof/>
          <w:sz w:val="32"/>
          <w:szCs w:val="32"/>
        </w:rPr>
        <mc:AlternateContent>
          <mc:Choice Requires="wps">
            <w:drawing>
              <wp:anchor distT="0" distB="0" distL="114300" distR="114300" simplePos="0" relativeHeight="251666432" behindDoc="0" locked="0" layoutInCell="1" allowOverlap="1" wp14:anchorId="391AEF34" wp14:editId="4860F41D">
                <wp:simplePos x="0" y="0"/>
                <wp:positionH relativeFrom="column">
                  <wp:posOffset>3438525</wp:posOffset>
                </wp:positionH>
                <wp:positionV relativeFrom="paragraph">
                  <wp:posOffset>2917825</wp:posOffset>
                </wp:positionV>
                <wp:extent cx="295275" cy="104775"/>
                <wp:effectExtent l="0" t="0" r="66675" b="66675"/>
                <wp:wrapNone/>
                <wp:docPr id="89" name="Straight Arrow Connector 89"/>
                <wp:cNvGraphicFramePr/>
                <a:graphic xmlns:a="http://schemas.openxmlformats.org/drawingml/2006/main">
                  <a:graphicData uri="http://schemas.microsoft.com/office/word/2010/wordprocessingShape">
                    <wps:wsp>
                      <wps:cNvCnPr/>
                      <wps:spPr>
                        <a:xfrm>
                          <a:off x="0" y="0"/>
                          <a:ext cx="295275" cy="104775"/>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AE6F3C" id="Straight Arrow Connector 89" o:spid="_x0000_s1026" type="#_x0000_t32" style="position:absolute;margin-left:270.75pt;margin-top:229.75pt;width:23.25pt;height:8.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" strokecolor="#4472c4 [3204]" strokeweight="1.25pt">
                <v:stroke endarrow="block" joinstyle="miter"/>
              </v:shape>
            </w:pict>
          </mc:Fallback>
        </mc:AlternateContent>
      </w:r>
      <w:r w:rsidR="009B7248" w:rsidRPr="00E47235">
        <w:rPr>
          <w:rFonts w:cstheme="minorHAnsi"/>
          <w:noProof/>
          <w:sz w:val="32"/>
          <w:szCs w:val="32"/>
        </w:rPr>
        <mc:AlternateContent>
          <mc:Choice Requires="wps">
            <w:drawing>
              <wp:anchor distT="0" distB="0" distL="114300" distR="114300" simplePos="0" relativeHeight="251664384" behindDoc="0" locked="0" layoutInCell="1" allowOverlap="1" wp14:anchorId="6EC5758D" wp14:editId="48CA4FE2">
                <wp:simplePos x="0" y="0"/>
                <wp:positionH relativeFrom="column">
                  <wp:posOffset>3543300</wp:posOffset>
                </wp:positionH>
                <wp:positionV relativeFrom="paragraph">
                  <wp:posOffset>1908175</wp:posOffset>
                </wp:positionV>
                <wp:extent cx="28575" cy="285750"/>
                <wp:effectExtent l="38100" t="0" r="66675" b="57150"/>
                <wp:wrapNone/>
                <wp:docPr id="87" name="Straight Arrow Connector 87"/>
                <wp:cNvGraphicFramePr/>
                <a:graphic xmlns:a="http://schemas.openxmlformats.org/drawingml/2006/main">
                  <a:graphicData uri="http://schemas.microsoft.com/office/word/2010/wordprocessingShape">
                    <wps:wsp>
                      <wps:cNvCnPr/>
                      <wps:spPr>
                        <a:xfrm flipH="1">
                          <a:off x="0" y="0"/>
                          <a:ext cx="28575" cy="28575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9B2F66" id="Straight Arrow Connector 87" o:spid="_x0000_s1026" type="#_x0000_t32" style="position:absolute;margin-left:279pt;margin-top:150.25pt;width:2.25pt;height:22.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" strokecolor="#4472c4 [3204]" strokeweight="1.25pt">
                <v:stroke endarrow="block" joinstyle="miter"/>
              </v:shape>
            </w:pict>
          </mc:Fallback>
        </mc:AlternateContent>
      </w:r>
      <w:r w:rsidR="009B7248" w:rsidRPr="00E47235">
        <w:rPr>
          <w:rFonts w:cstheme="minorHAnsi"/>
          <w:noProof/>
          <w:sz w:val="32"/>
          <w:szCs w:val="32"/>
        </w:rPr>
        <mc:AlternateContent>
          <mc:Choice Requires="wps">
            <w:drawing>
              <wp:anchor distT="0" distB="0" distL="114300" distR="114300" simplePos="0" relativeHeight="251663360" behindDoc="0" locked="0" layoutInCell="1" allowOverlap="1" wp14:anchorId="5B52308D" wp14:editId="5C1BBDD1">
                <wp:simplePos x="0" y="0"/>
                <wp:positionH relativeFrom="column">
                  <wp:posOffset>3514725</wp:posOffset>
                </wp:positionH>
                <wp:positionV relativeFrom="paragraph">
                  <wp:posOffset>736600</wp:posOffset>
                </wp:positionV>
                <wp:extent cx="847725" cy="161925"/>
                <wp:effectExtent l="38100" t="0" r="28575" b="85725"/>
                <wp:wrapNone/>
                <wp:docPr id="86" name="Straight Arrow Connector 86"/>
                <wp:cNvGraphicFramePr/>
                <a:graphic xmlns:a="http://schemas.openxmlformats.org/drawingml/2006/main">
                  <a:graphicData uri="http://schemas.microsoft.com/office/word/2010/wordprocessingShape">
                    <wps:wsp>
                      <wps:cNvCnPr/>
                      <wps:spPr>
                        <a:xfrm flipH="1">
                          <a:off x="0" y="0"/>
                          <a:ext cx="847725" cy="161925"/>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89D928" id="Straight Arrow Connector 86" o:spid="_x0000_s1026" type="#_x0000_t32" style="position:absolute;margin-left:276.75pt;margin-top:58pt;width:66.75pt;height:12.7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" strokecolor="#4472c4 [3204]" strokeweight="1.25pt">
                <v:stroke endarrow="block" joinstyle="miter"/>
              </v:shape>
            </w:pict>
          </mc:Fallback>
        </mc:AlternateContent>
      </w:r>
      <w:r w:rsidR="009B7248" w:rsidRPr="00E47235">
        <w:rPr>
          <w:rFonts w:cstheme="minorHAnsi"/>
          <w:noProof/>
          <w:sz w:val="32"/>
          <w:szCs w:val="32"/>
        </w:rPr>
        <mc:AlternateContent>
          <mc:Choice Requires="wps">
            <w:drawing>
              <wp:anchor distT="0" distB="0" distL="114300" distR="114300" simplePos="0" relativeHeight="251662336" behindDoc="0" locked="0" layoutInCell="1" allowOverlap="1" wp14:anchorId="11ED204E" wp14:editId="1F321139">
                <wp:simplePos x="0" y="0"/>
                <wp:positionH relativeFrom="column">
                  <wp:posOffset>3133725</wp:posOffset>
                </wp:positionH>
                <wp:positionV relativeFrom="paragraph">
                  <wp:posOffset>488950</wp:posOffset>
                </wp:positionV>
                <wp:extent cx="495300" cy="114300"/>
                <wp:effectExtent l="0" t="76200" r="0" b="19050"/>
                <wp:wrapNone/>
                <wp:docPr id="85" name="Connector: Elbow 85"/>
                <wp:cNvGraphicFramePr/>
                <a:graphic xmlns:a="http://schemas.openxmlformats.org/drawingml/2006/main">
                  <a:graphicData uri="http://schemas.microsoft.com/office/word/2010/wordprocessingShape">
                    <wps:wsp>
                      <wps:cNvCnPr/>
                      <wps:spPr>
                        <a:xfrm flipV="1">
                          <a:off x="0" y="0"/>
                          <a:ext cx="495300" cy="114300"/>
                        </a:xfrm>
                        <a:prstGeom prst="bentConnector3">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E5CA2DA"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5" o:spid="_x0000_s1026" type="#_x0000_t34" style="position:absolute;margin-left:246.75pt;margin-top:38.5pt;width:39pt;height:9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" strokecolor="#4472c4 [3204]" strokeweight="1.25pt">
                <v:stroke endarrow="block"/>
              </v:shape>
            </w:pict>
          </mc:Fallback>
        </mc:AlternateContent>
      </w:r>
      <w:r w:rsidR="009B7248" w:rsidRPr="00E47235">
        <w:rPr>
          <w:rFonts w:cstheme="minorHAnsi"/>
          <w:noProof/>
          <w:sz w:val="32"/>
          <w:szCs w:val="32"/>
        </w:rPr>
        <w:drawing>
          <wp:inline distT="0" distB="0" distL="0" distR="0" wp14:anchorId="33DAEC3A" wp14:editId="4F383E4C">
            <wp:extent cx="4838700" cy="33623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Map snip.PNG"/>
                    <pic:cNvPicPr/>
                  </pic:nvPicPr>
                  <pic:blipFill rotWithShape="1">
                    <a:blip r:embed="rId10">
                      <a:extLst>
                        <a:ext uri="{28A0092B-C50C-407E-A947-70E740481C1C}">
                          <a14:useLocalDpi xmlns:a14="http://schemas.microsoft.com/office/drawing/2010/main" val="0"/>
                        </a:ext>
                      </a:extLst>
                    </a:blip>
                    <a:srcRect r="18590" b="12174"/>
                    <a:stretch/>
                  </pic:blipFill>
                  <pic:spPr bwMode="auto">
                    <a:xfrm>
                      <a:off x="0" y="0"/>
                      <a:ext cx="4838700" cy="3362325"/>
                    </a:xfrm>
                    <a:prstGeom prst="rect">
                      <a:avLst/>
                    </a:prstGeom>
                    <a:ln>
                      <a:noFill/>
                    </a:ln>
                    <a:extLst>
                      <a:ext uri="{53640926-AAD7-44D8-BBD7-CCE9431645EC}">
                        <a14:shadowObscured xmlns:a14="http://schemas.microsoft.com/office/drawing/2010/main"/>
                      </a:ext>
                    </a:extLst>
                  </pic:spPr>
                </pic:pic>
              </a:graphicData>
            </a:graphic>
          </wp:inline>
        </w:drawing>
      </w:r>
    </w:p>
    <w:p w14:paraId="4E4F4CEA" w14:textId="740E3BDD" w:rsidR="009B7248" w:rsidRPr="00255C85" w:rsidRDefault="009B7248" w:rsidP="00E47235">
      <w:pPr>
        <w:pStyle w:val="NoSpacing"/>
        <w:rPr>
          <w:rFonts w:cstheme="minorHAnsi"/>
          <w:b/>
          <w:sz w:val="32"/>
          <w:szCs w:val="32"/>
          <w:u w:val="single"/>
        </w:rPr>
      </w:pPr>
      <w:r w:rsidRPr="00255C85">
        <w:rPr>
          <w:rFonts w:cstheme="minorHAnsi"/>
          <w:b/>
          <w:sz w:val="32"/>
          <w:szCs w:val="32"/>
          <w:u w:val="single"/>
        </w:rPr>
        <w:t>California Native Garden</w:t>
      </w:r>
    </w:p>
    <w:p w14:paraId="387618F4" w14:textId="35685163" w:rsidR="00E47235" w:rsidRPr="00255C85" w:rsidRDefault="008A3682" w:rsidP="00E47235">
      <w:pPr>
        <w:pStyle w:val="NoSpacing"/>
        <w:rPr>
          <w:rFonts w:cstheme="minorHAnsi"/>
          <w:sz w:val="32"/>
          <w:szCs w:val="32"/>
        </w:rPr>
      </w:pPr>
      <w:r w:rsidRPr="00255C85">
        <w:rPr>
          <w:rFonts w:cstheme="minorHAnsi"/>
          <w:sz w:val="32"/>
          <w:szCs w:val="32"/>
        </w:rPr>
        <w:t xml:space="preserve">Designed as a buffer zone along the property line as part of the 1931 estate, Cornell integrated native plants with popular exotics. </w:t>
      </w:r>
      <w:r w:rsidR="009B7248" w:rsidRPr="00255C85">
        <w:rPr>
          <w:rFonts w:cstheme="minorHAnsi"/>
          <w:sz w:val="32"/>
          <w:szCs w:val="32"/>
        </w:rPr>
        <w:t xml:space="preserve">Much of this buffer zone has been changed to accommodate </w:t>
      </w:r>
      <w:r w:rsidR="00824835">
        <w:rPr>
          <w:rFonts w:cstheme="minorHAnsi"/>
          <w:sz w:val="32"/>
          <w:szCs w:val="32"/>
        </w:rPr>
        <w:t>newer construction including a</w:t>
      </w:r>
      <w:r w:rsidR="009B7248" w:rsidRPr="00255C85">
        <w:rPr>
          <w:rFonts w:cstheme="minorHAnsi"/>
          <w:sz w:val="32"/>
          <w:szCs w:val="32"/>
        </w:rPr>
        <w:t xml:space="preserve"> </w:t>
      </w:r>
      <w:r w:rsidR="005D303F" w:rsidRPr="00255C85">
        <w:rPr>
          <w:rFonts w:cstheme="minorHAnsi"/>
          <w:sz w:val="32"/>
          <w:szCs w:val="32"/>
        </w:rPr>
        <w:t xml:space="preserve">1950s </w:t>
      </w:r>
      <w:r w:rsidR="009B7248" w:rsidRPr="00255C85">
        <w:rPr>
          <w:rFonts w:cstheme="minorHAnsi"/>
          <w:sz w:val="32"/>
          <w:szCs w:val="32"/>
        </w:rPr>
        <w:t>parking lot and</w:t>
      </w:r>
      <w:r w:rsidR="005D303F" w:rsidRPr="00255C85">
        <w:rPr>
          <w:rFonts w:cstheme="minorHAnsi"/>
          <w:sz w:val="32"/>
          <w:szCs w:val="32"/>
        </w:rPr>
        <w:t xml:space="preserve"> </w:t>
      </w:r>
      <w:r w:rsidR="00591849" w:rsidRPr="00255C85">
        <w:rPr>
          <w:rFonts w:cstheme="minorHAnsi"/>
          <w:sz w:val="32"/>
          <w:szCs w:val="32"/>
        </w:rPr>
        <w:t>our</w:t>
      </w:r>
      <w:r w:rsidR="005D303F" w:rsidRPr="00255C85">
        <w:rPr>
          <w:rFonts w:cstheme="minorHAnsi"/>
          <w:sz w:val="32"/>
          <w:szCs w:val="32"/>
        </w:rPr>
        <w:t xml:space="preserve"> 2012</w:t>
      </w:r>
      <w:r w:rsidR="009B7248" w:rsidRPr="00255C85">
        <w:rPr>
          <w:rFonts w:cstheme="minorHAnsi"/>
          <w:sz w:val="32"/>
          <w:szCs w:val="32"/>
        </w:rPr>
        <w:t xml:space="preserve"> Visitor Center. </w:t>
      </w:r>
      <w:r w:rsidR="00824835">
        <w:rPr>
          <w:rFonts w:cstheme="minorHAnsi"/>
          <w:sz w:val="32"/>
          <w:szCs w:val="32"/>
        </w:rPr>
        <w:t>The garden was reimagined in 2014</w:t>
      </w:r>
      <w:r w:rsidR="00BF01DD" w:rsidRPr="00255C85">
        <w:rPr>
          <w:rFonts w:cstheme="minorHAnsi"/>
          <w:sz w:val="32"/>
          <w:szCs w:val="32"/>
        </w:rPr>
        <w:t>,</w:t>
      </w:r>
      <w:r w:rsidR="009B7248" w:rsidRPr="00255C85">
        <w:rPr>
          <w:rFonts w:cstheme="minorHAnsi"/>
          <w:sz w:val="32"/>
          <w:szCs w:val="32"/>
        </w:rPr>
        <w:t xml:space="preserve"> </w:t>
      </w:r>
      <w:proofErr w:type="gramStart"/>
      <w:r w:rsidRPr="00255C85">
        <w:rPr>
          <w:rFonts w:cstheme="minorHAnsi"/>
          <w:sz w:val="32"/>
          <w:szCs w:val="32"/>
        </w:rPr>
        <w:t>many  of</w:t>
      </w:r>
      <w:proofErr w:type="gramEnd"/>
      <w:r w:rsidRPr="00255C85">
        <w:rPr>
          <w:rFonts w:cstheme="minorHAnsi"/>
          <w:sz w:val="32"/>
          <w:szCs w:val="32"/>
        </w:rPr>
        <w:t xml:space="preserve"> the historic trees remain and create a shady environment enhanced with many California native plants</w:t>
      </w:r>
      <w:r w:rsidR="005774C3" w:rsidRPr="00255C85">
        <w:rPr>
          <w:rFonts w:cstheme="minorHAnsi"/>
          <w:sz w:val="32"/>
          <w:szCs w:val="32"/>
        </w:rPr>
        <w:t>.</w:t>
      </w:r>
    </w:p>
    <w:p w14:paraId="53469B60" w14:textId="25A80E8D" w:rsidR="009B7248" w:rsidRPr="00255C85" w:rsidRDefault="009B7248" w:rsidP="00E47235">
      <w:pPr>
        <w:pStyle w:val="NoSpacing"/>
        <w:rPr>
          <w:rFonts w:cstheme="minorHAnsi"/>
          <w:sz w:val="32"/>
          <w:szCs w:val="32"/>
        </w:rPr>
      </w:pPr>
    </w:p>
    <w:p w14:paraId="50267EBF" w14:textId="7C6F1C1C" w:rsidR="00E47235" w:rsidRPr="00255C85" w:rsidRDefault="008A3682" w:rsidP="00E47235">
      <w:pPr>
        <w:pStyle w:val="NoSpacing"/>
        <w:rPr>
          <w:rFonts w:cstheme="minorHAnsi"/>
          <w:sz w:val="32"/>
          <w:szCs w:val="32"/>
        </w:rPr>
      </w:pPr>
      <w:r w:rsidRPr="00255C85">
        <w:rPr>
          <w:rFonts w:cstheme="minorHAnsi"/>
          <w:sz w:val="32"/>
          <w:szCs w:val="32"/>
        </w:rPr>
        <w:t xml:space="preserve">Leaving the Visitor </w:t>
      </w:r>
      <w:proofErr w:type="gramStart"/>
      <w:r w:rsidRPr="00255C85">
        <w:rPr>
          <w:rFonts w:cstheme="minorHAnsi"/>
          <w:sz w:val="32"/>
          <w:szCs w:val="32"/>
        </w:rPr>
        <w:t>Center</w:t>
      </w:r>
      <w:proofErr w:type="gramEnd"/>
      <w:r w:rsidRPr="00255C85">
        <w:rPr>
          <w:rFonts w:cstheme="minorHAnsi"/>
          <w:sz w:val="32"/>
          <w:szCs w:val="32"/>
        </w:rPr>
        <w:t xml:space="preserve"> </w:t>
      </w:r>
      <w:r w:rsidR="000744A6" w:rsidRPr="00255C85">
        <w:rPr>
          <w:rFonts w:cstheme="minorHAnsi"/>
          <w:sz w:val="32"/>
          <w:szCs w:val="32"/>
        </w:rPr>
        <w:t xml:space="preserve">you will notice brightly colored panels as you </w:t>
      </w:r>
      <w:r w:rsidR="009B7248" w:rsidRPr="00255C85">
        <w:rPr>
          <w:rFonts w:cstheme="minorHAnsi"/>
          <w:sz w:val="32"/>
          <w:szCs w:val="32"/>
        </w:rPr>
        <w:t>enter the California Native Garden</w:t>
      </w:r>
      <w:r w:rsidR="000744A6" w:rsidRPr="00255C85">
        <w:rPr>
          <w:rFonts w:cstheme="minorHAnsi"/>
          <w:sz w:val="32"/>
          <w:szCs w:val="32"/>
        </w:rPr>
        <w:t xml:space="preserve">.  These panels </w:t>
      </w:r>
      <w:r w:rsidR="009B7248" w:rsidRPr="00255C85">
        <w:rPr>
          <w:rFonts w:cstheme="minorHAnsi"/>
          <w:sz w:val="32"/>
          <w:szCs w:val="32"/>
        </w:rPr>
        <w:t xml:space="preserve">explain </w:t>
      </w:r>
      <w:r w:rsidR="000744A6" w:rsidRPr="00255C85">
        <w:rPr>
          <w:rFonts w:cstheme="minorHAnsi"/>
          <w:sz w:val="32"/>
          <w:szCs w:val="32"/>
        </w:rPr>
        <w:t xml:space="preserve">how </w:t>
      </w:r>
      <w:r w:rsidR="009B7248" w:rsidRPr="00255C85">
        <w:rPr>
          <w:rFonts w:cstheme="minorHAnsi"/>
          <w:sz w:val="32"/>
          <w:szCs w:val="32"/>
        </w:rPr>
        <w:t xml:space="preserve">the dry </w:t>
      </w:r>
      <w:r w:rsidR="009B7248" w:rsidRPr="00255C85">
        <w:rPr>
          <w:rFonts w:cstheme="minorHAnsi"/>
          <w:sz w:val="32"/>
          <w:szCs w:val="32"/>
        </w:rPr>
        <w:lastRenderedPageBreak/>
        <w:t>stream bed serves</w:t>
      </w:r>
      <w:r w:rsidR="000744A6" w:rsidRPr="00255C85">
        <w:rPr>
          <w:rFonts w:cstheme="minorHAnsi"/>
          <w:sz w:val="32"/>
          <w:szCs w:val="32"/>
        </w:rPr>
        <w:t xml:space="preserve"> the Rancho and neighboring </w:t>
      </w:r>
      <w:proofErr w:type="spellStart"/>
      <w:r w:rsidR="000744A6" w:rsidRPr="00255C85">
        <w:rPr>
          <w:rFonts w:cstheme="minorHAnsi"/>
          <w:sz w:val="32"/>
          <w:szCs w:val="32"/>
        </w:rPr>
        <w:t>porperties</w:t>
      </w:r>
      <w:proofErr w:type="spellEnd"/>
      <w:r w:rsidR="000744A6" w:rsidRPr="00255C85">
        <w:rPr>
          <w:rFonts w:cstheme="minorHAnsi"/>
          <w:sz w:val="32"/>
          <w:szCs w:val="32"/>
        </w:rPr>
        <w:t xml:space="preserve"> by capturing run-off</w:t>
      </w:r>
      <w:r w:rsidR="00824835">
        <w:rPr>
          <w:rFonts w:cstheme="minorHAnsi"/>
          <w:sz w:val="32"/>
          <w:szCs w:val="32"/>
        </w:rPr>
        <w:t xml:space="preserve"> during rainy weather.</w:t>
      </w:r>
    </w:p>
    <w:tbl>
      <w:tblPr>
        <w:tblStyle w:val="TableGrid"/>
        <w:tblW w:w="0" w:type="auto"/>
        <w:tblLook w:val="04A0" w:firstRow="1" w:lastRow="0" w:firstColumn="1" w:lastColumn="0" w:noHBand="0" w:noVBand="1"/>
      </w:tblPr>
      <w:tblGrid>
        <w:gridCol w:w="2875"/>
        <w:gridCol w:w="6475"/>
      </w:tblGrid>
      <w:tr w:rsidR="00BF01DD" w:rsidRPr="00E47235" w14:paraId="45C50BB4" w14:textId="77777777" w:rsidTr="002E7AA9">
        <w:tc>
          <w:tcPr>
            <w:tcW w:w="2875" w:type="dxa"/>
            <w:tcBorders>
              <w:top w:val="nil"/>
              <w:left w:val="nil"/>
              <w:bottom w:val="nil"/>
              <w:right w:val="nil"/>
            </w:tcBorders>
          </w:tcPr>
          <w:p w14:paraId="46BB3081" w14:textId="4524F1E9" w:rsidR="00BF01DD" w:rsidRDefault="00BF01DD" w:rsidP="00E47235">
            <w:pPr>
              <w:pStyle w:val="NoSpacing"/>
              <w:rPr>
                <w:noProof/>
              </w:rPr>
            </w:pPr>
            <w:r>
              <w:rPr>
                <w:noProof/>
              </w:rPr>
              <w:drawing>
                <wp:inline distT="0" distB="0" distL="0" distR="0" wp14:anchorId="35616411" wp14:editId="7448B3A5">
                  <wp:extent cx="1828800" cy="13716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828800" cy="1371600"/>
                          </a:xfrm>
                          <a:prstGeom prst="rect">
                            <a:avLst/>
                          </a:prstGeom>
                          <a:noFill/>
                          <a:ln>
                            <a:noFill/>
                          </a:ln>
                        </pic:spPr>
                      </pic:pic>
                    </a:graphicData>
                  </a:graphic>
                </wp:inline>
              </w:drawing>
            </w:r>
          </w:p>
        </w:tc>
        <w:tc>
          <w:tcPr>
            <w:tcW w:w="6475" w:type="dxa"/>
            <w:tcBorders>
              <w:top w:val="nil"/>
              <w:left w:val="nil"/>
              <w:bottom w:val="nil"/>
              <w:right w:val="nil"/>
            </w:tcBorders>
          </w:tcPr>
          <w:p w14:paraId="16408F45" w14:textId="096A8061" w:rsidR="00BF01DD" w:rsidRPr="00E47235" w:rsidRDefault="00BF01DD" w:rsidP="00E47235">
            <w:pPr>
              <w:pStyle w:val="NoSpacing"/>
              <w:rPr>
                <w:rFonts w:cstheme="minorHAnsi"/>
                <w:sz w:val="32"/>
                <w:szCs w:val="32"/>
              </w:rPr>
            </w:pPr>
            <w:r>
              <w:rPr>
                <w:rFonts w:cstheme="minorHAnsi"/>
                <w:sz w:val="32"/>
                <w:szCs w:val="32"/>
              </w:rPr>
              <w:t>Next to the panels</w:t>
            </w:r>
            <w:r w:rsidRPr="00E47235">
              <w:rPr>
                <w:rFonts w:cstheme="minorHAnsi"/>
                <w:sz w:val="32"/>
                <w:szCs w:val="32"/>
              </w:rPr>
              <w:t>, you can see mahonia. Mahonia leaves shift from shades of dark green to a red</w:t>
            </w:r>
            <w:r>
              <w:rPr>
                <w:rFonts w:cstheme="minorHAnsi"/>
                <w:sz w:val="32"/>
                <w:szCs w:val="32"/>
              </w:rPr>
              <w:t xml:space="preserve"> color</w:t>
            </w:r>
            <w:r w:rsidRPr="00E47235">
              <w:rPr>
                <w:rFonts w:cstheme="minorHAnsi"/>
                <w:sz w:val="32"/>
                <w:szCs w:val="32"/>
              </w:rPr>
              <w:t xml:space="preserve">. </w:t>
            </w:r>
            <w:r w:rsidR="000744A6">
              <w:rPr>
                <w:rFonts w:cstheme="minorHAnsi"/>
                <w:sz w:val="32"/>
                <w:szCs w:val="32"/>
              </w:rPr>
              <w:t xml:space="preserve"> S</w:t>
            </w:r>
            <w:r>
              <w:rPr>
                <w:rFonts w:cstheme="minorHAnsi"/>
                <w:sz w:val="32"/>
                <w:szCs w:val="32"/>
              </w:rPr>
              <w:t xml:space="preserve">mall </w:t>
            </w:r>
            <w:r w:rsidRPr="00E47235">
              <w:rPr>
                <w:rFonts w:cstheme="minorHAnsi"/>
                <w:sz w:val="32"/>
                <w:szCs w:val="32"/>
              </w:rPr>
              <w:t xml:space="preserve">yellow </w:t>
            </w:r>
            <w:r w:rsidR="000744A6">
              <w:rPr>
                <w:rFonts w:cstheme="minorHAnsi"/>
                <w:sz w:val="32"/>
                <w:szCs w:val="32"/>
              </w:rPr>
              <w:t xml:space="preserve">spring </w:t>
            </w:r>
            <w:r w:rsidRPr="00E47235">
              <w:rPr>
                <w:rFonts w:cstheme="minorHAnsi"/>
                <w:sz w:val="32"/>
                <w:szCs w:val="32"/>
              </w:rPr>
              <w:t>flowers</w:t>
            </w:r>
            <w:r w:rsidR="000744A6">
              <w:rPr>
                <w:rFonts w:cstheme="minorHAnsi"/>
                <w:sz w:val="32"/>
                <w:szCs w:val="32"/>
              </w:rPr>
              <w:t xml:space="preserve"> add contrast to the foliage</w:t>
            </w:r>
            <w:r w:rsidRPr="00E47235">
              <w:rPr>
                <w:rFonts w:cstheme="minorHAnsi"/>
                <w:sz w:val="32"/>
                <w:szCs w:val="32"/>
              </w:rPr>
              <w:t xml:space="preserve">. These plants were used by indigenous people for food and dye. </w:t>
            </w:r>
            <w:r w:rsidRPr="00824835">
              <w:rPr>
                <w:rFonts w:cstheme="minorHAnsi"/>
                <w:i/>
                <w:iCs/>
                <w:sz w:val="32"/>
                <w:szCs w:val="32"/>
              </w:rPr>
              <w:t>Please note: The indigenous people were experts when it came to the uses of plants. Please do not pick or eat any of the plants on-site.</w:t>
            </w:r>
          </w:p>
        </w:tc>
      </w:tr>
      <w:tr w:rsidR="00255C85" w:rsidRPr="00255C85" w14:paraId="694878A0" w14:textId="77777777" w:rsidTr="002E7AA9">
        <w:tc>
          <w:tcPr>
            <w:tcW w:w="2875" w:type="dxa"/>
            <w:tcBorders>
              <w:top w:val="nil"/>
              <w:left w:val="nil"/>
              <w:bottom w:val="nil"/>
              <w:right w:val="nil"/>
            </w:tcBorders>
          </w:tcPr>
          <w:p w14:paraId="5D2C16B0" w14:textId="19EB5715" w:rsidR="0050255E" w:rsidRPr="00255C85" w:rsidRDefault="0050255E" w:rsidP="00E47235">
            <w:pPr>
              <w:pStyle w:val="NoSpacing"/>
              <w:rPr>
                <w:rFonts w:cstheme="minorHAnsi"/>
                <w:sz w:val="32"/>
                <w:szCs w:val="32"/>
              </w:rPr>
            </w:pPr>
            <w:r>
              <w:rPr>
                <w:noProof/>
              </w:rPr>
              <w:drawing>
                <wp:inline distT="0" distB="0" distL="0" distR="0" wp14:anchorId="74788F00" wp14:editId="5012F30D">
                  <wp:extent cx="1828800" cy="1371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rot="5400000">
                            <a:off x="0" y="0"/>
                            <a:ext cx="1828800" cy="1371600"/>
                          </a:xfrm>
                          <a:prstGeom prst="rect">
                            <a:avLst/>
                          </a:prstGeom>
                          <a:noFill/>
                          <a:ln>
                            <a:noFill/>
                          </a:ln>
                        </pic:spPr>
                      </pic:pic>
                    </a:graphicData>
                  </a:graphic>
                </wp:inline>
              </w:drawing>
            </w:r>
          </w:p>
        </w:tc>
        <w:tc>
          <w:tcPr>
            <w:tcW w:w="6475" w:type="dxa"/>
            <w:tcBorders>
              <w:top w:val="nil"/>
              <w:left w:val="nil"/>
              <w:bottom w:val="nil"/>
              <w:right w:val="nil"/>
            </w:tcBorders>
          </w:tcPr>
          <w:p w14:paraId="7F6F3B72" w14:textId="6D8B7CF7" w:rsidR="00E47235" w:rsidRPr="00255C85" w:rsidRDefault="00BF01DD" w:rsidP="00E47235">
            <w:pPr>
              <w:pStyle w:val="NoSpacing"/>
              <w:rPr>
                <w:rFonts w:cstheme="minorHAnsi"/>
                <w:sz w:val="32"/>
                <w:szCs w:val="32"/>
              </w:rPr>
            </w:pPr>
            <w:r w:rsidRPr="00255C85">
              <w:rPr>
                <w:rFonts w:cstheme="minorHAnsi"/>
                <w:sz w:val="32"/>
                <w:szCs w:val="32"/>
              </w:rPr>
              <w:t>In between</w:t>
            </w:r>
            <w:r w:rsidR="00E47235" w:rsidRPr="00255C85">
              <w:rPr>
                <w:rFonts w:cstheme="minorHAnsi"/>
                <w:sz w:val="32"/>
                <w:szCs w:val="32"/>
              </w:rPr>
              <w:t xml:space="preserve"> the two panels, </w:t>
            </w:r>
            <w:r w:rsidR="00824835">
              <w:rPr>
                <w:rFonts w:cstheme="minorHAnsi"/>
                <w:sz w:val="32"/>
                <w:szCs w:val="32"/>
              </w:rPr>
              <w:t>y</w:t>
            </w:r>
            <w:r w:rsidR="00E47235" w:rsidRPr="00255C85">
              <w:rPr>
                <w:rFonts w:cstheme="minorHAnsi"/>
                <w:sz w:val="32"/>
                <w:szCs w:val="32"/>
              </w:rPr>
              <w:t>ou will see a Catalina Ironwood. The ironwood gets its name from the density of its tree</w:t>
            </w:r>
            <w:r w:rsidR="00824835">
              <w:rPr>
                <w:rFonts w:cstheme="minorHAnsi"/>
                <w:sz w:val="32"/>
                <w:szCs w:val="32"/>
              </w:rPr>
              <w:t>’</w:t>
            </w:r>
            <w:r w:rsidR="000744A6" w:rsidRPr="00255C85">
              <w:rPr>
                <w:rFonts w:cstheme="minorHAnsi"/>
                <w:sz w:val="32"/>
                <w:szCs w:val="32"/>
              </w:rPr>
              <w:t>s wood</w:t>
            </w:r>
            <w:r w:rsidR="00E47235" w:rsidRPr="00255C85">
              <w:rPr>
                <w:rFonts w:cstheme="minorHAnsi"/>
                <w:sz w:val="32"/>
                <w:szCs w:val="32"/>
              </w:rPr>
              <w:t xml:space="preserve">. The indigenous people would use the </w:t>
            </w:r>
            <w:r w:rsidR="000744A6" w:rsidRPr="00255C85">
              <w:rPr>
                <w:rFonts w:cstheme="minorHAnsi"/>
                <w:sz w:val="32"/>
                <w:szCs w:val="32"/>
              </w:rPr>
              <w:t xml:space="preserve">wood </w:t>
            </w:r>
            <w:r w:rsidR="00E47235" w:rsidRPr="00255C85">
              <w:rPr>
                <w:rFonts w:cstheme="minorHAnsi"/>
                <w:sz w:val="32"/>
                <w:szCs w:val="32"/>
              </w:rPr>
              <w:t xml:space="preserve">to make tools that range from </w:t>
            </w:r>
            <w:r w:rsidR="00E5292F" w:rsidRPr="00255C85">
              <w:rPr>
                <w:rFonts w:cstheme="minorHAnsi"/>
                <w:sz w:val="32"/>
                <w:szCs w:val="32"/>
              </w:rPr>
              <w:t xml:space="preserve">shafts for </w:t>
            </w:r>
            <w:r w:rsidR="00E47235" w:rsidRPr="00255C85">
              <w:rPr>
                <w:rFonts w:cstheme="minorHAnsi"/>
                <w:sz w:val="32"/>
                <w:szCs w:val="32"/>
              </w:rPr>
              <w:t xml:space="preserve">paddles </w:t>
            </w:r>
            <w:r w:rsidR="00E5292F" w:rsidRPr="00255C85">
              <w:rPr>
                <w:rFonts w:cstheme="minorHAnsi"/>
                <w:sz w:val="32"/>
                <w:szCs w:val="32"/>
              </w:rPr>
              <w:t>and</w:t>
            </w:r>
            <w:r w:rsidR="00E47235" w:rsidRPr="00255C85">
              <w:rPr>
                <w:rFonts w:cstheme="minorHAnsi"/>
                <w:sz w:val="32"/>
                <w:szCs w:val="32"/>
              </w:rPr>
              <w:t xml:space="preserve"> shovels, to building materials.</w:t>
            </w:r>
            <w:r w:rsidR="005774C3" w:rsidRPr="00255C85">
              <w:rPr>
                <w:rFonts w:cstheme="minorHAnsi"/>
                <w:sz w:val="32"/>
                <w:szCs w:val="32"/>
              </w:rPr>
              <w:t xml:space="preserve"> While the wood is incredibly dense it also floats.</w:t>
            </w:r>
          </w:p>
        </w:tc>
      </w:tr>
    </w:tbl>
    <w:p w14:paraId="2CC39552" w14:textId="69A1C2F9" w:rsidR="00BF01DD" w:rsidRDefault="00BF01DD" w:rsidP="00E47235">
      <w:pPr>
        <w:pStyle w:val="NoSpacing"/>
        <w:rPr>
          <w:rFonts w:cstheme="minorHAnsi"/>
          <w:sz w:val="32"/>
          <w:szCs w:val="32"/>
        </w:rPr>
      </w:pPr>
      <w:r w:rsidRPr="00255C85">
        <w:rPr>
          <w:rFonts w:cstheme="minorHAnsi"/>
          <w:sz w:val="32"/>
          <w:szCs w:val="32"/>
        </w:rPr>
        <w:t>You’ll notice the sycamores (trees with pale bark) around you</w:t>
      </w:r>
      <w:r w:rsidR="00E47235" w:rsidRPr="00255C85">
        <w:rPr>
          <w:rFonts w:cstheme="minorHAnsi"/>
          <w:sz w:val="32"/>
          <w:szCs w:val="32"/>
        </w:rPr>
        <w:t xml:space="preserve">. </w:t>
      </w:r>
      <w:r w:rsidRPr="00255C85">
        <w:rPr>
          <w:rFonts w:cstheme="minorHAnsi"/>
          <w:sz w:val="32"/>
          <w:szCs w:val="32"/>
        </w:rPr>
        <w:t xml:space="preserve">There are also some </w:t>
      </w:r>
      <w:r w:rsidR="00255C85" w:rsidRPr="00255C85">
        <w:rPr>
          <w:rFonts w:cstheme="minorHAnsi"/>
          <w:sz w:val="32"/>
          <w:szCs w:val="32"/>
        </w:rPr>
        <w:t>o</w:t>
      </w:r>
      <w:r w:rsidR="00E47235" w:rsidRPr="00255C85">
        <w:rPr>
          <w:rFonts w:cstheme="minorHAnsi"/>
          <w:sz w:val="32"/>
          <w:szCs w:val="32"/>
        </w:rPr>
        <w:t>ak trees</w:t>
      </w:r>
      <w:r w:rsidRPr="00255C85">
        <w:rPr>
          <w:rFonts w:cstheme="minorHAnsi"/>
          <w:sz w:val="32"/>
          <w:szCs w:val="32"/>
        </w:rPr>
        <w:t xml:space="preserve"> at the end of the winding path. Oak trees</w:t>
      </w:r>
      <w:r w:rsidR="00E47235" w:rsidRPr="00255C85">
        <w:rPr>
          <w:rFonts w:cstheme="minorHAnsi"/>
          <w:sz w:val="32"/>
          <w:szCs w:val="32"/>
        </w:rPr>
        <w:t xml:space="preserve"> are </w:t>
      </w:r>
      <w:r w:rsidRPr="00255C85">
        <w:rPr>
          <w:rFonts w:cstheme="minorHAnsi"/>
          <w:sz w:val="32"/>
          <w:szCs w:val="32"/>
        </w:rPr>
        <w:t xml:space="preserve">considered the beginning of civilization. They enjoy the same environment that people do and the acorn fed </w:t>
      </w:r>
      <w:r>
        <w:rPr>
          <w:rFonts w:cstheme="minorHAnsi"/>
          <w:sz w:val="32"/>
          <w:szCs w:val="32"/>
        </w:rPr>
        <w:t>people</w:t>
      </w:r>
      <w:r w:rsidR="00824835">
        <w:rPr>
          <w:rFonts w:cstheme="minorHAnsi"/>
          <w:sz w:val="32"/>
          <w:szCs w:val="32"/>
        </w:rPr>
        <w:t xml:space="preserve"> around the world including the </w:t>
      </w:r>
      <w:proofErr w:type="spellStart"/>
      <w:r w:rsidR="00824835">
        <w:rPr>
          <w:rFonts w:cstheme="minorHAnsi"/>
          <w:sz w:val="32"/>
          <w:szCs w:val="32"/>
        </w:rPr>
        <w:t>Tongva</w:t>
      </w:r>
      <w:proofErr w:type="spellEnd"/>
      <w:r w:rsidR="00824835">
        <w:rPr>
          <w:rFonts w:cstheme="minorHAnsi"/>
          <w:sz w:val="32"/>
          <w:szCs w:val="32"/>
        </w:rPr>
        <w:t xml:space="preserve"> from this region</w:t>
      </w:r>
      <w:r>
        <w:rPr>
          <w:rFonts w:cstheme="minorHAnsi"/>
          <w:sz w:val="32"/>
          <w:szCs w:val="32"/>
        </w:rPr>
        <w:t xml:space="preserve">. </w:t>
      </w:r>
      <w:r w:rsidR="009B7248" w:rsidRPr="00E47235">
        <w:rPr>
          <w:rFonts w:cstheme="minorHAnsi"/>
          <w:sz w:val="32"/>
          <w:szCs w:val="32"/>
        </w:rPr>
        <w:t xml:space="preserve">When you </w:t>
      </w:r>
      <w:r>
        <w:rPr>
          <w:rFonts w:cstheme="minorHAnsi"/>
          <w:sz w:val="32"/>
          <w:szCs w:val="32"/>
        </w:rPr>
        <w:t xml:space="preserve">are ready to </w:t>
      </w:r>
      <w:r w:rsidR="009B7248" w:rsidRPr="00E47235">
        <w:rPr>
          <w:rFonts w:cstheme="minorHAnsi"/>
          <w:sz w:val="32"/>
          <w:szCs w:val="32"/>
        </w:rPr>
        <w:t>exit the California Native Garden</w:t>
      </w:r>
      <w:r>
        <w:rPr>
          <w:rFonts w:cstheme="minorHAnsi"/>
          <w:sz w:val="32"/>
          <w:szCs w:val="32"/>
        </w:rPr>
        <w:t xml:space="preserve"> you can take the stairs or use the path from where you entered.</w:t>
      </w:r>
      <w:r w:rsidR="009B7248" w:rsidRPr="00E47235">
        <w:rPr>
          <w:rFonts w:cstheme="minorHAnsi"/>
          <w:sz w:val="32"/>
          <w:szCs w:val="32"/>
        </w:rPr>
        <w:t xml:space="preserve"> </w:t>
      </w:r>
    </w:p>
    <w:p w14:paraId="615D84F0" w14:textId="77777777" w:rsidR="00BF01DD" w:rsidRDefault="00BF01DD" w:rsidP="00E47235">
      <w:pPr>
        <w:pStyle w:val="NoSpacing"/>
        <w:rPr>
          <w:rFonts w:cstheme="minorHAnsi"/>
          <w:sz w:val="32"/>
          <w:szCs w:val="32"/>
        </w:rPr>
      </w:pPr>
    </w:p>
    <w:p w14:paraId="7D967A0D" w14:textId="14865625" w:rsidR="009B7248" w:rsidRPr="00E47235" w:rsidRDefault="00BF01DD" w:rsidP="00E47235">
      <w:pPr>
        <w:pStyle w:val="NoSpacing"/>
        <w:rPr>
          <w:rFonts w:cstheme="minorHAnsi"/>
          <w:sz w:val="32"/>
          <w:szCs w:val="32"/>
        </w:rPr>
      </w:pPr>
      <w:r>
        <w:rPr>
          <w:rFonts w:cstheme="minorHAnsi"/>
          <w:sz w:val="32"/>
          <w:szCs w:val="32"/>
        </w:rPr>
        <w:t>Next, w</w:t>
      </w:r>
      <w:r w:rsidR="009B7248" w:rsidRPr="00E47235">
        <w:rPr>
          <w:rFonts w:cstheme="minorHAnsi"/>
          <w:sz w:val="32"/>
          <w:szCs w:val="32"/>
        </w:rPr>
        <w:t>e suggest you go down the orchard path to the right of the adobe house.</w:t>
      </w:r>
    </w:p>
    <w:p w14:paraId="548AF4D6" w14:textId="77777777" w:rsidR="009B7248" w:rsidRPr="00E47235" w:rsidRDefault="009B7248" w:rsidP="00E47235">
      <w:pPr>
        <w:pStyle w:val="NoSpacing"/>
        <w:rPr>
          <w:rFonts w:cstheme="minorHAnsi"/>
          <w:bCs/>
          <w:sz w:val="32"/>
          <w:szCs w:val="32"/>
        </w:rPr>
      </w:pPr>
    </w:p>
    <w:p w14:paraId="14E63665" w14:textId="3E72C8B7" w:rsidR="009B7248" w:rsidRPr="00E47235" w:rsidRDefault="009B7248" w:rsidP="00E47235">
      <w:pPr>
        <w:pStyle w:val="NoSpacing"/>
        <w:rPr>
          <w:rFonts w:cstheme="minorHAnsi"/>
          <w:b/>
          <w:sz w:val="32"/>
          <w:szCs w:val="32"/>
          <w:u w:val="single"/>
        </w:rPr>
      </w:pPr>
      <w:r w:rsidRPr="00E47235">
        <w:rPr>
          <w:rFonts w:cstheme="minorHAnsi"/>
          <w:b/>
          <w:sz w:val="32"/>
          <w:szCs w:val="32"/>
          <w:u w:val="single"/>
        </w:rPr>
        <w:t>1930’s Orchard</w:t>
      </w:r>
    </w:p>
    <w:p w14:paraId="5EC17357" w14:textId="3AC5CFCB" w:rsidR="009B7248" w:rsidRPr="00E47235" w:rsidRDefault="009B7248" w:rsidP="00E47235">
      <w:pPr>
        <w:pStyle w:val="NoSpacing"/>
        <w:rPr>
          <w:rFonts w:cstheme="minorHAnsi"/>
          <w:sz w:val="32"/>
          <w:szCs w:val="32"/>
        </w:rPr>
      </w:pPr>
      <w:r w:rsidRPr="00E47235">
        <w:rPr>
          <w:rFonts w:cstheme="minorHAnsi"/>
          <w:sz w:val="32"/>
          <w:szCs w:val="32"/>
        </w:rPr>
        <w:lastRenderedPageBreak/>
        <w:t xml:space="preserve">There have been fruit trees on the site since the 1840s, including lemon, orange, and pomegranate.  During the 1930s remodel, tropical and subtropical fruit trees were planted </w:t>
      </w:r>
      <w:r w:rsidR="00824835">
        <w:rPr>
          <w:rFonts w:cstheme="minorHAnsi"/>
          <w:sz w:val="32"/>
          <w:szCs w:val="32"/>
        </w:rPr>
        <w:t>along</w:t>
      </w:r>
      <w:r w:rsidRPr="00E47235">
        <w:rPr>
          <w:rFonts w:cstheme="minorHAnsi"/>
          <w:sz w:val="32"/>
          <w:szCs w:val="32"/>
        </w:rPr>
        <w:t xml:space="preserve"> the south side</w:t>
      </w:r>
      <w:r w:rsidR="00824835">
        <w:rPr>
          <w:rFonts w:cstheme="minorHAnsi"/>
          <w:sz w:val="32"/>
          <w:szCs w:val="32"/>
        </w:rPr>
        <w:t xml:space="preserve"> of the historic adobe house</w:t>
      </w:r>
      <w:r w:rsidRPr="00E47235">
        <w:rPr>
          <w:rFonts w:cstheme="minorHAnsi"/>
          <w:sz w:val="32"/>
          <w:szCs w:val="32"/>
        </w:rPr>
        <w:t xml:space="preserve"> </w:t>
      </w:r>
      <w:r w:rsidR="00824835">
        <w:rPr>
          <w:rFonts w:cstheme="minorHAnsi"/>
          <w:sz w:val="32"/>
          <w:szCs w:val="32"/>
        </w:rPr>
        <w:t>for shade</w:t>
      </w:r>
      <w:r w:rsidRPr="00E47235">
        <w:rPr>
          <w:rFonts w:cstheme="minorHAnsi"/>
          <w:sz w:val="32"/>
          <w:szCs w:val="32"/>
        </w:rPr>
        <w:t xml:space="preserve">.  </w:t>
      </w:r>
    </w:p>
    <w:tbl>
      <w:tblPr>
        <w:tblStyle w:val="TableGrid"/>
        <w:tblW w:w="0" w:type="auto"/>
        <w:tblLook w:val="04A0" w:firstRow="1" w:lastRow="0" w:firstColumn="1" w:lastColumn="0" w:noHBand="0" w:noVBand="1"/>
      </w:tblPr>
      <w:tblGrid>
        <w:gridCol w:w="2515"/>
        <w:gridCol w:w="6835"/>
      </w:tblGrid>
      <w:tr w:rsidR="00E47235" w:rsidRPr="00E47235" w14:paraId="0B5B3F39" w14:textId="77777777" w:rsidTr="002E7AA9">
        <w:tc>
          <w:tcPr>
            <w:tcW w:w="2515" w:type="dxa"/>
            <w:tcBorders>
              <w:top w:val="nil"/>
              <w:left w:val="nil"/>
              <w:bottom w:val="nil"/>
              <w:right w:val="nil"/>
            </w:tcBorders>
          </w:tcPr>
          <w:p w14:paraId="1C1B881D" w14:textId="77777777" w:rsidR="00E47235" w:rsidRDefault="00E47235" w:rsidP="00E47235">
            <w:pPr>
              <w:pStyle w:val="NoSpacing"/>
              <w:rPr>
                <w:rFonts w:cstheme="minorHAnsi"/>
                <w:sz w:val="32"/>
                <w:szCs w:val="32"/>
              </w:rPr>
            </w:pPr>
            <w:r>
              <w:rPr>
                <w:noProof/>
              </w:rPr>
              <w:drawing>
                <wp:inline distT="0" distB="0" distL="0" distR="0" wp14:anchorId="39A491A5" wp14:editId="453E14ED">
                  <wp:extent cx="1828800" cy="13716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828800" cy="1371600"/>
                          </a:xfrm>
                          <a:prstGeom prst="rect">
                            <a:avLst/>
                          </a:prstGeom>
                          <a:noFill/>
                          <a:ln>
                            <a:noFill/>
                          </a:ln>
                        </pic:spPr>
                      </pic:pic>
                    </a:graphicData>
                  </a:graphic>
                </wp:inline>
              </w:drawing>
            </w:r>
          </w:p>
          <w:p w14:paraId="4274ACE1" w14:textId="65E075E4" w:rsidR="00BF01DD" w:rsidRPr="00E47235" w:rsidRDefault="00BF01DD" w:rsidP="00E47235">
            <w:pPr>
              <w:pStyle w:val="NoSpacing"/>
              <w:rPr>
                <w:rFonts w:cstheme="minorHAnsi"/>
                <w:sz w:val="32"/>
                <w:szCs w:val="32"/>
              </w:rPr>
            </w:pPr>
            <w:r>
              <w:rPr>
                <w:rFonts w:cstheme="minorHAnsi"/>
                <w:sz w:val="32"/>
                <w:szCs w:val="32"/>
              </w:rPr>
              <w:t xml:space="preserve">Pictured: Valencia </w:t>
            </w:r>
            <w:r w:rsidR="00824835">
              <w:rPr>
                <w:rFonts w:cstheme="minorHAnsi"/>
                <w:sz w:val="32"/>
                <w:szCs w:val="32"/>
              </w:rPr>
              <w:t>O</w:t>
            </w:r>
            <w:r>
              <w:rPr>
                <w:rFonts w:cstheme="minorHAnsi"/>
                <w:sz w:val="32"/>
                <w:szCs w:val="32"/>
              </w:rPr>
              <w:t>ranges</w:t>
            </w:r>
          </w:p>
        </w:tc>
        <w:tc>
          <w:tcPr>
            <w:tcW w:w="6835" w:type="dxa"/>
            <w:tcBorders>
              <w:top w:val="nil"/>
              <w:left w:val="nil"/>
              <w:bottom w:val="nil"/>
              <w:right w:val="nil"/>
            </w:tcBorders>
          </w:tcPr>
          <w:p w14:paraId="7E27CC91" w14:textId="7C43857B" w:rsidR="00E5292F" w:rsidRDefault="00E5292F" w:rsidP="00E47235">
            <w:pPr>
              <w:pStyle w:val="NoSpacing"/>
              <w:rPr>
                <w:rFonts w:cstheme="minorHAnsi"/>
                <w:color w:val="7030A0"/>
                <w:sz w:val="32"/>
                <w:szCs w:val="32"/>
              </w:rPr>
            </w:pPr>
            <w:r w:rsidRPr="00E47235">
              <w:rPr>
                <w:rFonts w:cstheme="minorHAnsi"/>
                <w:sz w:val="32"/>
                <w:szCs w:val="32"/>
              </w:rPr>
              <w:t>The orchard includes citrus, loquats, sapotes, cherimoyas, macadamias, avocados, and guavas</w:t>
            </w:r>
            <w:r w:rsidR="002A6CA0">
              <w:rPr>
                <w:rFonts w:cstheme="minorHAnsi"/>
                <w:sz w:val="32"/>
                <w:szCs w:val="32"/>
              </w:rPr>
              <w:t xml:space="preserve"> and </w:t>
            </w:r>
            <w:r w:rsidR="00824835">
              <w:rPr>
                <w:rFonts w:cstheme="minorHAnsi"/>
                <w:sz w:val="32"/>
                <w:szCs w:val="32"/>
              </w:rPr>
              <w:t>was</w:t>
            </w:r>
            <w:r w:rsidR="002A6CA0">
              <w:rPr>
                <w:rFonts w:cstheme="minorHAnsi"/>
                <w:sz w:val="32"/>
                <w:szCs w:val="32"/>
              </w:rPr>
              <w:t xml:space="preserve"> able to provide the </w:t>
            </w:r>
            <w:proofErr w:type="spellStart"/>
            <w:r w:rsidR="002A6CA0">
              <w:rPr>
                <w:rFonts w:cstheme="minorHAnsi"/>
                <w:sz w:val="32"/>
                <w:szCs w:val="32"/>
              </w:rPr>
              <w:t>Bixbys</w:t>
            </w:r>
            <w:proofErr w:type="spellEnd"/>
            <w:r w:rsidR="002A6CA0">
              <w:rPr>
                <w:rFonts w:cstheme="minorHAnsi"/>
                <w:sz w:val="32"/>
                <w:szCs w:val="32"/>
              </w:rPr>
              <w:t xml:space="preserve"> with fruit almost ten months of the year.</w:t>
            </w:r>
          </w:p>
          <w:p w14:paraId="462D8D1C" w14:textId="77777777" w:rsidR="00824835" w:rsidRDefault="00824835" w:rsidP="00E47235">
            <w:pPr>
              <w:pStyle w:val="NoSpacing"/>
              <w:rPr>
                <w:rFonts w:cstheme="minorHAnsi"/>
                <w:i/>
                <w:iCs/>
                <w:sz w:val="32"/>
                <w:szCs w:val="32"/>
              </w:rPr>
            </w:pPr>
          </w:p>
          <w:p w14:paraId="11191C31" w14:textId="4564C6DB" w:rsidR="00E47235" w:rsidRPr="00824835" w:rsidRDefault="00BF01DD" w:rsidP="00E47235">
            <w:pPr>
              <w:pStyle w:val="NoSpacing"/>
              <w:rPr>
                <w:rFonts w:cstheme="minorHAnsi"/>
                <w:i/>
                <w:iCs/>
                <w:sz w:val="32"/>
                <w:szCs w:val="32"/>
              </w:rPr>
            </w:pPr>
            <w:r w:rsidRPr="00824835">
              <w:rPr>
                <w:rFonts w:cstheme="minorHAnsi"/>
                <w:i/>
                <w:iCs/>
                <w:sz w:val="32"/>
                <w:szCs w:val="32"/>
              </w:rPr>
              <w:t>Please note: these historic fruit trees are under quarantine. Do not pick or eat the fruit. Once our museum shop reopens, you can purchase jams and marmalades.</w:t>
            </w:r>
          </w:p>
        </w:tc>
      </w:tr>
    </w:tbl>
    <w:p w14:paraId="5461FDB8" w14:textId="77777777" w:rsidR="009B7248" w:rsidRPr="00255C85" w:rsidRDefault="009B7248" w:rsidP="00E47235">
      <w:pPr>
        <w:pStyle w:val="NoSpacing"/>
        <w:rPr>
          <w:rFonts w:cstheme="minorHAnsi"/>
          <w:sz w:val="32"/>
          <w:szCs w:val="32"/>
        </w:rPr>
      </w:pPr>
    </w:p>
    <w:p w14:paraId="70C21C3E" w14:textId="40E60BDD" w:rsidR="009B7248" w:rsidRPr="00255C85" w:rsidRDefault="009B7248" w:rsidP="00E47235">
      <w:pPr>
        <w:pStyle w:val="NoSpacing"/>
        <w:rPr>
          <w:rFonts w:cstheme="minorHAnsi"/>
          <w:b/>
          <w:bCs/>
          <w:sz w:val="32"/>
          <w:szCs w:val="32"/>
          <w:u w:val="single"/>
        </w:rPr>
      </w:pPr>
      <w:r w:rsidRPr="00255C85">
        <w:rPr>
          <w:rFonts w:cstheme="minorHAnsi"/>
          <w:b/>
          <w:bCs/>
          <w:sz w:val="32"/>
          <w:szCs w:val="32"/>
          <w:u w:val="single"/>
        </w:rPr>
        <w:t>Backyard Gardens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5"/>
        <w:gridCol w:w="6835"/>
      </w:tblGrid>
      <w:tr w:rsidR="00255C85" w:rsidRPr="00255C85" w14:paraId="003B8B69" w14:textId="77777777" w:rsidTr="002E7AA9">
        <w:tc>
          <w:tcPr>
            <w:tcW w:w="2515" w:type="dxa"/>
          </w:tcPr>
          <w:p w14:paraId="234DA4BE" w14:textId="7856E92D" w:rsidR="00E47235" w:rsidRPr="00255C85" w:rsidRDefault="00E47235" w:rsidP="00E47235">
            <w:pPr>
              <w:pStyle w:val="NoSpacing"/>
              <w:rPr>
                <w:rFonts w:cstheme="minorHAnsi"/>
                <w:sz w:val="32"/>
                <w:szCs w:val="32"/>
              </w:rPr>
            </w:pPr>
            <w:r w:rsidRPr="00255C85">
              <w:rPr>
                <w:noProof/>
              </w:rPr>
              <w:drawing>
                <wp:inline distT="0" distB="0" distL="0" distR="0" wp14:anchorId="2AB7D369" wp14:editId="19260B39">
                  <wp:extent cx="1828800" cy="13716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828800" cy="1371600"/>
                          </a:xfrm>
                          <a:prstGeom prst="rect">
                            <a:avLst/>
                          </a:prstGeom>
                          <a:noFill/>
                          <a:ln>
                            <a:noFill/>
                          </a:ln>
                        </pic:spPr>
                      </pic:pic>
                    </a:graphicData>
                  </a:graphic>
                </wp:inline>
              </w:drawing>
            </w:r>
          </w:p>
        </w:tc>
        <w:tc>
          <w:tcPr>
            <w:tcW w:w="6835" w:type="dxa"/>
          </w:tcPr>
          <w:p w14:paraId="74B5DF11" w14:textId="591B7950" w:rsidR="00E47235" w:rsidRPr="00255C85" w:rsidRDefault="002A6CA0" w:rsidP="00E47235">
            <w:pPr>
              <w:pStyle w:val="NoSpacing"/>
              <w:rPr>
                <w:rFonts w:cstheme="minorHAnsi"/>
                <w:sz w:val="32"/>
                <w:szCs w:val="32"/>
              </w:rPr>
            </w:pPr>
            <w:r w:rsidRPr="00255C85">
              <w:rPr>
                <w:rFonts w:cstheme="minorHAnsi"/>
                <w:sz w:val="32"/>
                <w:szCs w:val="32"/>
              </w:rPr>
              <w:t xml:space="preserve">Entering </w:t>
            </w:r>
            <w:proofErr w:type="gramStart"/>
            <w:r w:rsidRPr="00255C85">
              <w:rPr>
                <w:rFonts w:cstheme="minorHAnsi"/>
                <w:sz w:val="32"/>
                <w:szCs w:val="32"/>
              </w:rPr>
              <w:t>the  backyard</w:t>
            </w:r>
            <w:proofErr w:type="gramEnd"/>
            <w:r w:rsidRPr="00255C85">
              <w:rPr>
                <w:rFonts w:cstheme="minorHAnsi"/>
                <w:sz w:val="32"/>
                <w:szCs w:val="32"/>
              </w:rPr>
              <w:t xml:space="preserve"> from the </w:t>
            </w:r>
            <w:r w:rsidR="00E47235" w:rsidRPr="00255C85">
              <w:rPr>
                <w:rFonts w:cstheme="minorHAnsi"/>
                <w:sz w:val="32"/>
                <w:szCs w:val="32"/>
              </w:rPr>
              <w:t>orchard you will notice a large tree very close to the adobe home on your left. This is a Black Locust. The black locust trees, which boast fragrant spring flowers, were popular in New England during Temple’s childhood.  Temple planted black locusts along the perimeter of his</w:t>
            </w:r>
            <w:r w:rsidRPr="00255C85">
              <w:rPr>
                <w:rFonts w:cstheme="minorHAnsi"/>
                <w:sz w:val="32"/>
                <w:szCs w:val="32"/>
              </w:rPr>
              <w:t xml:space="preserve"> 1840s</w:t>
            </w:r>
            <w:r w:rsidR="00E47235" w:rsidRPr="00255C85">
              <w:rPr>
                <w:rFonts w:cstheme="minorHAnsi"/>
                <w:sz w:val="32"/>
                <w:szCs w:val="32"/>
              </w:rPr>
              <w:t xml:space="preserve"> garden. The specimen located next to the library is interesting because the family chose to shave the corner of the adobe house during the 1930s renovation to accommodate the tree’s roots</w:t>
            </w:r>
            <w:r w:rsidR="00824835">
              <w:rPr>
                <w:rFonts w:cstheme="minorHAnsi"/>
                <w:sz w:val="32"/>
                <w:szCs w:val="32"/>
              </w:rPr>
              <w:t>, rather than cutting down the tree.</w:t>
            </w:r>
          </w:p>
        </w:tc>
        <w:bookmarkStart w:id="0" w:name="_GoBack"/>
        <w:bookmarkEnd w:id="0"/>
      </w:tr>
      <w:tr w:rsidR="00255C85" w:rsidRPr="00255C85" w14:paraId="460E17E8" w14:textId="77777777" w:rsidTr="002E7AA9">
        <w:tc>
          <w:tcPr>
            <w:tcW w:w="2515" w:type="dxa"/>
          </w:tcPr>
          <w:p w14:paraId="075FF4EB" w14:textId="62EA186E" w:rsidR="00E47235" w:rsidRPr="00255C85" w:rsidRDefault="00E47235" w:rsidP="00E47235">
            <w:pPr>
              <w:pStyle w:val="NoSpacing"/>
              <w:rPr>
                <w:rFonts w:cstheme="minorHAnsi"/>
                <w:sz w:val="32"/>
                <w:szCs w:val="32"/>
              </w:rPr>
            </w:pPr>
            <w:r w:rsidRPr="00255C85">
              <w:lastRenderedPageBreak/>
              <w:t xml:space="preserve"> </w:t>
            </w:r>
            <w:r w:rsidRPr="00255C85">
              <w:rPr>
                <w:noProof/>
              </w:rPr>
              <w:drawing>
                <wp:inline distT="0" distB="0" distL="0" distR="0" wp14:anchorId="4260478C" wp14:editId="1ADAB323">
                  <wp:extent cx="1828800" cy="13716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828800" cy="1371600"/>
                          </a:xfrm>
                          <a:prstGeom prst="rect">
                            <a:avLst/>
                          </a:prstGeom>
                          <a:noFill/>
                          <a:ln>
                            <a:noFill/>
                          </a:ln>
                        </pic:spPr>
                      </pic:pic>
                    </a:graphicData>
                  </a:graphic>
                </wp:inline>
              </w:drawing>
            </w:r>
          </w:p>
        </w:tc>
        <w:tc>
          <w:tcPr>
            <w:tcW w:w="6835" w:type="dxa"/>
          </w:tcPr>
          <w:p w14:paraId="07439093" w14:textId="6EE2CF19" w:rsidR="00E47235" w:rsidRPr="00255C85" w:rsidRDefault="00E47235" w:rsidP="00E47235">
            <w:pPr>
              <w:pStyle w:val="NoSpacing"/>
              <w:rPr>
                <w:rFonts w:cstheme="minorHAnsi"/>
                <w:sz w:val="32"/>
                <w:szCs w:val="32"/>
              </w:rPr>
            </w:pPr>
            <w:r w:rsidRPr="00255C85">
              <w:rPr>
                <w:rFonts w:cstheme="minorHAnsi"/>
                <w:sz w:val="32"/>
                <w:szCs w:val="32"/>
              </w:rPr>
              <w:t>Walk past the Birds of Paradise and take the dirt path on your right lined with pomegranate trees. Three pomegranates remain from Temple’s 1840s garden, and they still produce a small crop of fruit that ripens during the</w:t>
            </w:r>
            <w:r w:rsidR="002A6CA0" w:rsidRPr="00255C85">
              <w:rPr>
                <w:rFonts w:cstheme="minorHAnsi"/>
                <w:sz w:val="32"/>
                <w:szCs w:val="32"/>
              </w:rPr>
              <w:t xml:space="preserve"> fall</w:t>
            </w:r>
            <w:r w:rsidRPr="00255C85">
              <w:rPr>
                <w:rFonts w:cstheme="minorHAnsi"/>
                <w:sz w:val="32"/>
                <w:szCs w:val="32"/>
              </w:rPr>
              <w:t xml:space="preserve">. As the trees aged, they reclined and formed new roots where the trunk touched the earth. This extended their lives while adding a sculptural element to the garden. </w:t>
            </w:r>
          </w:p>
        </w:tc>
      </w:tr>
      <w:tr w:rsidR="00255C85" w:rsidRPr="00255C85" w14:paraId="1DDB8F3D" w14:textId="77777777" w:rsidTr="002E7AA9">
        <w:tc>
          <w:tcPr>
            <w:tcW w:w="2515" w:type="dxa"/>
          </w:tcPr>
          <w:p w14:paraId="4316A53C" w14:textId="77777777" w:rsidR="00E47235" w:rsidRPr="00255C85" w:rsidRDefault="00E47235" w:rsidP="00E47235">
            <w:pPr>
              <w:pStyle w:val="NoSpacing"/>
              <w:rPr>
                <w:noProof/>
              </w:rPr>
            </w:pPr>
          </w:p>
          <w:p w14:paraId="25B7F8ED" w14:textId="2F25400B" w:rsidR="00E47235" w:rsidRPr="00255C85" w:rsidRDefault="00E47235" w:rsidP="00E47235">
            <w:pPr>
              <w:pStyle w:val="NoSpacing"/>
              <w:rPr>
                <w:rFonts w:cstheme="minorHAnsi"/>
                <w:sz w:val="32"/>
                <w:szCs w:val="32"/>
              </w:rPr>
            </w:pPr>
            <w:r w:rsidRPr="00255C85">
              <w:rPr>
                <w:noProof/>
              </w:rPr>
              <w:drawing>
                <wp:inline distT="0" distB="0" distL="0" distR="0" wp14:anchorId="0B2058A8" wp14:editId="30FB2E20">
                  <wp:extent cx="1166884" cy="13716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36194"/>
                          <a:stretch/>
                        </pic:blipFill>
                        <pic:spPr bwMode="auto">
                          <a:xfrm rot="10800000">
                            <a:off x="0" y="0"/>
                            <a:ext cx="1166884" cy="1371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35" w:type="dxa"/>
          </w:tcPr>
          <w:p w14:paraId="1DD56049" w14:textId="20770EB5" w:rsidR="00E47235" w:rsidRPr="00255C85" w:rsidRDefault="00E47235" w:rsidP="00E47235">
            <w:pPr>
              <w:pStyle w:val="NoSpacing"/>
              <w:rPr>
                <w:rFonts w:cstheme="minorHAnsi"/>
                <w:sz w:val="32"/>
                <w:szCs w:val="32"/>
              </w:rPr>
            </w:pPr>
            <w:r w:rsidRPr="00255C85">
              <w:rPr>
                <w:rFonts w:cstheme="minorHAnsi"/>
                <w:sz w:val="32"/>
                <w:szCs w:val="32"/>
              </w:rPr>
              <w:t xml:space="preserve">Continuing down the path past the </w:t>
            </w:r>
            <w:r w:rsidR="002A6CA0" w:rsidRPr="00255C85">
              <w:rPr>
                <w:rFonts w:cstheme="minorHAnsi"/>
                <w:sz w:val="32"/>
                <w:szCs w:val="32"/>
              </w:rPr>
              <w:t>cactus</w:t>
            </w:r>
            <w:r w:rsidRPr="00255C85">
              <w:rPr>
                <w:rFonts w:cstheme="minorHAnsi"/>
                <w:sz w:val="32"/>
                <w:szCs w:val="32"/>
              </w:rPr>
              <w:t xml:space="preserve"> is the water tower. Water has always been scarce in Southern California. When Jotham Bixby and his family moved into the adobe in 1866, they dug a well, installed a windmill, and built a water tower. They used large, heavy canvas hoses to irrigate the plants.</w:t>
            </w:r>
          </w:p>
        </w:tc>
      </w:tr>
      <w:tr w:rsidR="00E47235" w:rsidRPr="00E47235" w14:paraId="187A0600" w14:textId="77777777" w:rsidTr="002E7AA9">
        <w:tc>
          <w:tcPr>
            <w:tcW w:w="2515" w:type="dxa"/>
          </w:tcPr>
          <w:p w14:paraId="0B12CBEA" w14:textId="1174F5B9" w:rsidR="00E47235" w:rsidRPr="00E47235" w:rsidRDefault="00824835" w:rsidP="00E47235">
            <w:pPr>
              <w:pStyle w:val="NoSpacing"/>
              <w:rPr>
                <w:rFonts w:cstheme="minorHAnsi"/>
                <w:sz w:val="32"/>
                <w:szCs w:val="32"/>
              </w:rPr>
            </w:pPr>
            <w:r>
              <w:rPr>
                <w:noProof/>
              </w:rPr>
              <w:drawing>
                <wp:inline distT="0" distB="0" distL="0" distR="0" wp14:anchorId="57FCB033" wp14:editId="0AB30935">
                  <wp:extent cx="1459865" cy="194627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9865" cy="1946275"/>
                          </a:xfrm>
                          <a:prstGeom prst="rect">
                            <a:avLst/>
                          </a:prstGeom>
                          <a:noFill/>
                          <a:ln>
                            <a:noFill/>
                          </a:ln>
                        </pic:spPr>
                      </pic:pic>
                    </a:graphicData>
                  </a:graphic>
                </wp:inline>
              </w:drawing>
            </w:r>
          </w:p>
        </w:tc>
        <w:tc>
          <w:tcPr>
            <w:tcW w:w="6835" w:type="dxa"/>
          </w:tcPr>
          <w:p w14:paraId="6B257EB0" w14:textId="23C966C9" w:rsidR="00E47235" w:rsidRPr="00E47235" w:rsidRDefault="00E47235" w:rsidP="00E47235">
            <w:pPr>
              <w:pStyle w:val="NoSpacing"/>
              <w:rPr>
                <w:rFonts w:cstheme="minorHAnsi"/>
                <w:sz w:val="32"/>
                <w:szCs w:val="32"/>
              </w:rPr>
            </w:pPr>
            <w:r>
              <w:rPr>
                <w:rFonts w:cstheme="minorHAnsi"/>
                <w:sz w:val="32"/>
                <w:szCs w:val="32"/>
              </w:rPr>
              <w:t>Past</w:t>
            </w:r>
            <w:r w:rsidRPr="00E47235">
              <w:rPr>
                <w:rFonts w:cstheme="minorHAnsi"/>
                <w:sz w:val="32"/>
                <w:szCs w:val="32"/>
              </w:rPr>
              <w:t xml:space="preserve"> the water tower is </w:t>
            </w:r>
            <w:proofErr w:type="gramStart"/>
            <w:r w:rsidRPr="00E47235">
              <w:rPr>
                <w:rFonts w:cstheme="minorHAnsi"/>
                <w:sz w:val="32"/>
                <w:szCs w:val="32"/>
              </w:rPr>
              <w:t>a</w:t>
            </w:r>
            <w:proofErr w:type="gramEnd"/>
            <w:r w:rsidRPr="00E47235">
              <w:rPr>
                <w:rFonts w:cstheme="minorHAnsi"/>
                <w:sz w:val="32"/>
                <w:szCs w:val="32"/>
              </w:rPr>
              <w:t xml:space="preserve"> herb garden. Planted by volunteers in the 1980s, the herb garden is used to support our award-winning school tour program.  It is divided into four sections – </w:t>
            </w:r>
            <w:r w:rsidRPr="00BF01DD">
              <w:rPr>
                <w:rFonts w:cstheme="minorHAnsi"/>
                <w:color w:val="0070C0"/>
                <w:sz w:val="32"/>
                <w:szCs w:val="32"/>
              </w:rPr>
              <w:t>culinary</w:t>
            </w:r>
            <w:r w:rsidRPr="00E47235">
              <w:rPr>
                <w:rFonts w:cstheme="minorHAnsi"/>
                <w:sz w:val="32"/>
                <w:szCs w:val="32"/>
              </w:rPr>
              <w:t xml:space="preserve">, </w:t>
            </w:r>
            <w:r w:rsidRPr="00BF01DD">
              <w:rPr>
                <w:rFonts w:cstheme="minorHAnsi"/>
                <w:color w:val="C00000"/>
                <w:sz w:val="32"/>
                <w:szCs w:val="32"/>
              </w:rPr>
              <w:t>medicinal</w:t>
            </w:r>
            <w:r w:rsidRPr="00E47235">
              <w:rPr>
                <w:rFonts w:cstheme="minorHAnsi"/>
                <w:sz w:val="32"/>
                <w:szCs w:val="32"/>
              </w:rPr>
              <w:t xml:space="preserve">, </w:t>
            </w:r>
            <w:r w:rsidRPr="00BF01DD">
              <w:rPr>
                <w:rFonts w:cstheme="minorHAnsi"/>
                <w:color w:val="538135" w:themeColor="accent6" w:themeShade="BF"/>
                <w:sz w:val="32"/>
                <w:szCs w:val="32"/>
              </w:rPr>
              <w:t>dye,</w:t>
            </w:r>
            <w:r w:rsidRPr="00E47235">
              <w:rPr>
                <w:rFonts w:cstheme="minorHAnsi"/>
                <w:sz w:val="32"/>
                <w:szCs w:val="32"/>
              </w:rPr>
              <w:t xml:space="preserve"> and </w:t>
            </w:r>
            <w:r w:rsidRPr="00BF01DD">
              <w:rPr>
                <w:rFonts w:cstheme="minorHAnsi"/>
                <w:color w:val="7030A0"/>
                <w:sz w:val="32"/>
                <w:szCs w:val="32"/>
              </w:rPr>
              <w:t>potpourri</w:t>
            </w:r>
            <w:r w:rsidRPr="00E47235">
              <w:rPr>
                <w:rFonts w:cstheme="minorHAnsi"/>
                <w:sz w:val="32"/>
                <w:szCs w:val="32"/>
              </w:rPr>
              <w:t xml:space="preserve"> – surrounding a central sundial.</w:t>
            </w:r>
          </w:p>
        </w:tc>
      </w:tr>
      <w:tr w:rsidR="00255C85" w:rsidRPr="00255C85" w14:paraId="33B28719" w14:textId="77777777" w:rsidTr="002E7AA9">
        <w:tc>
          <w:tcPr>
            <w:tcW w:w="2515" w:type="dxa"/>
          </w:tcPr>
          <w:p w14:paraId="49457F02" w14:textId="77777777" w:rsidR="002E7AA9" w:rsidRDefault="002E7AA9" w:rsidP="00E47235"/>
          <w:p w14:paraId="1C44DC62" w14:textId="1C9989BB" w:rsidR="00E47235" w:rsidRPr="00255C85" w:rsidRDefault="00E47235" w:rsidP="00E47235">
            <w:r w:rsidRPr="00255C85">
              <w:rPr>
                <w:noProof/>
              </w:rPr>
              <w:drawing>
                <wp:inline distT="0" distB="0" distL="0" distR="0" wp14:anchorId="6D69F284" wp14:editId="3E204BE5">
                  <wp:extent cx="1335774" cy="1371600"/>
                  <wp:effectExtent l="953"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459" r="12500"/>
                          <a:stretch/>
                        </pic:blipFill>
                        <pic:spPr bwMode="auto">
                          <a:xfrm rot="5400000">
                            <a:off x="0" y="0"/>
                            <a:ext cx="1335774" cy="1371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35" w:type="dxa"/>
          </w:tcPr>
          <w:p w14:paraId="4AB9FF2C" w14:textId="5610C182" w:rsidR="00E47235" w:rsidRPr="00255C85" w:rsidRDefault="00BF01DD" w:rsidP="00E47235">
            <w:pPr>
              <w:pStyle w:val="NoSpacing"/>
              <w:rPr>
                <w:rFonts w:cstheme="minorHAnsi"/>
                <w:sz w:val="32"/>
                <w:szCs w:val="32"/>
              </w:rPr>
            </w:pPr>
            <w:r w:rsidRPr="00255C85">
              <w:rPr>
                <w:rFonts w:cstheme="minorHAnsi"/>
                <w:sz w:val="32"/>
                <w:szCs w:val="32"/>
              </w:rPr>
              <w:t>Back on</w:t>
            </w:r>
            <w:r w:rsidR="00E47235" w:rsidRPr="00255C85">
              <w:rPr>
                <w:rFonts w:cstheme="minorHAnsi"/>
                <w:sz w:val="32"/>
                <w:szCs w:val="32"/>
              </w:rPr>
              <w:t xml:space="preserve"> the path, you will also notice a try pot on your right. The try pot was used during John Temple’s time to render </w:t>
            </w:r>
            <w:r w:rsidR="00824835">
              <w:rPr>
                <w:rFonts w:cstheme="minorHAnsi"/>
                <w:sz w:val="32"/>
                <w:szCs w:val="32"/>
              </w:rPr>
              <w:t xml:space="preserve">(boil down) </w:t>
            </w:r>
            <w:r w:rsidR="00E47235" w:rsidRPr="00255C85">
              <w:rPr>
                <w:rFonts w:cstheme="minorHAnsi"/>
                <w:sz w:val="32"/>
                <w:szCs w:val="32"/>
              </w:rPr>
              <w:t xml:space="preserve">the fat of cattle. At the time, cattle were valued for their </w:t>
            </w:r>
            <w:r w:rsidR="002A6CA0" w:rsidRPr="00255C85">
              <w:rPr>
                <w:rFonts w:cstheme="minorHAnsi"/>
                <w:sz w:val="32"/>
                <w:szCs w:val="32"/>
              </w:rPr>
              <w:t>hide and tallow (</w:t>
            </w:r>
            <w:r w:rsidR="00E47235" w:rsidRPr="00255C85">
              <w:rPr>
                <w:rFonts w:cstheme="minorHAnsi"/>
                <w:sz w:val="32"/>
                <w:szCs w:val="32"/>
              </w:rPr>
              <w:t>fat</w:t>
            </w:r>
            <w:r w:rsidR="002A6CA0" w:rsidRPr="00255C85">
              <w:rPr>
                <w:rFonts w:cstheme="minorHAnsi"/>
                <w:sz w:val="32"/>
                <w:szCs w:val="32"/>
              </w:rPr>
              <w:t>)</w:t>
            </w:r>
            <w:r w:rsidR="00E47235" w:rsidRPr="00255C85">
              <w:rPr>
                <w:rFonts w:cstheme="minorHAnsi"/>
                <w:sz w:val="32"/>
                <w:szCs w:val="32"/>
              </w:rPr>
              <w:t xml:space="preserve">, rather than their meat. </w:t>
            </w:r>
          </w:p>
          <w:p w14:paraId="18C75FCA" w14:textId="77777777" w:rsidR="00E47235" w:rsidRPr="00255C85" w:rsidRDefault="00E47235" w:rsidP="00E47235">
            <w:pPr>
              <w:pStyle w:val="NoSpacing"/>
              <w:rPr>
                <w:rFonts w:cstheme="minorHAnsi"/>
                <w:sz w:val="32"/>
                <w:szCs w:val="32"/>
              </w:rPr>
            </w:pPr>
          </w:p>
        </w:tc>
      </w:tr>
      <w:tr w:rsidR="00255C85" w:rsidRPr="00255C85" w14:paraId="045877E7" w14:textId="77777777" w:rsidTr="002E7AA9">
        <w:tc>
          <w:tcPr>
            <w:tcW w:w="2515" w:type="dxa"/>
          </w:tcPr>
          <w:p w14:paraId="109F22A9" w14:textId="51F01538" w:rsidR="00E47235" w:rsidRPr="00255C85" w:rsidRDefault="00E47235" w:rsidP="00E47235">
            <w:pPr>
              <w:pStyle w:val="NoSpacing"/>
              <w:rPr>
                <w:rFonts w:cstheme="minorHAnsi"/>
                <w:sz w:val="32"/>
                <w:szCs w:val="32"/>
              </w:rPr>
            </w:pPr>
            <w:r w:rsidRPr="00255C85">
              <w:rPr>
                <w:noProof/>
              </w:rPr>
              <w:lastRenderedPageBreak/>
              <w:drawing>
                <wp:inline distT="0" distB="0" distL="0" distR="0" wp14:anchorId="2F6E1144" wp14:editId="1FFA47D4">
                  <wp:extent cx="1828800" cy="13716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828800" cy="1371600"/>
                          </a:xfrm>
                          <a:prstGeom prst="rect">
                            <a:avLst/>
                          </a:prstGeom>
                          <a:noFill/>
                          <a:ln>
                            <a:noFill/>
                          </a:ln>
                        </pic:spPr>
                      </pic:pic>
                    </a:graphicData>
                  </a:graphic>
                </wp:inline>
              </w:drawing>
            </w:r>
          </w:p>
        </w:tc>
        <w:tc>
          <w:tcPr>
            <w:tcW w:w="6835" w:type="dxa"/>
          </w:tcPr>
          <w:p w14:paraId="440163A5" w14:textId="50B64E34" w:rsidR="00E47235" w:rsidRPr="00255C85" w:rsidRDefault="00BF01DD" w:rsidP="00E47235">
            <w:pPr>
              <w:pStyle w:val="NoSpacing"/>
              <w:rPr>
                <w:rFonts w:cstheme="minorHAnsi"/>
                <w:sz w:val="32"/>
                <w:szCs w:val="32"/>
              </w:rPr>
            </w:pPr>
            <w:r w:rsidRPr="00255C85">
              <w:rPr>
                <w:rFonts w:cstheme="minorHAnsi"/>
                <w:sz w:val="32"/>
                <w:szCs w:val="32"/>
              </w:rPr>
              <w:t>Continue on the perimeter pathway until you reach the green gate and central brick path.</w:t>
            </w:r>
            <w:r w:rsidR="00E47235" w:rsidRPr="00255C85">
              <w:rPr>
                <w:rFonts w:cstheme="minorHAnsi"/>
                <w:sz w:val="32"/>
                <w:szCs w:val="32"/>
              </w:rPr>
              <w:t xml:space="preserve"> </w:t>
            </w:r>
            <w:r w:rsidRPr="00255C85">
              <w:rPr>
                <w:rFonts w:cstheme="minorHAnsi"/>
                <w:sz w:val="32"/>
                <w:szCs w:val="32"/>
              </w:rPr>
              <w:t>Y</w:t>
            </w:r>
            <w:r w:rsidR="00E47235" w:rsidRPr="00255C85">
              <w:rPr>
                <w:rFonts w:cstheme="minorHAnsi"/>
                <w:sz w:val="32"/>
                <w:szCs w:val="32"/>
              </w:rPr>
              <w:t>ou will notice two trees on the right</w:t>
            </w:r>
            <w:r w:rsidRPr="00255C85">
              <w:rPr>
                <w:rFonts w:cstheme="minorHAnsi"/>
                <w:sz w:val="32"/>
                <w:szCs w:val="32"/>
              </w:rPr>
              <w:t xml:space="preserve"> of the brick pathway</w:t>
            </w:r>
            <w:r w:rsidR="00E47235" w:rsidRPr="00255C85">
              <w:rPr>
                <w:rFonts w:cstheme="minorHAnsi"/>
                <w:sz w:val="32"/>
                <w:szCs w:val="32"/>
              </w:rPr>
              <w:t>. The first is</w:t>
            </w:r>
            <w:r w:rsidR="008D01F3" w:rsidRPr="00255C85">
              <w:rPr>
                <w:rFonts w:cstheme="minorHAnsi"/>
                <w:sz w:val="32"/>
                <w:szCs w:val="32"/>
              </w:rPr>
              <w:t xml:space="preserve"> one of three remaining Italian Cypress</w:t>
            </w:r>
            <w:r w:rsidR="00824835">
              <w:rPr>
                <w:rFonts w:cstheme="minorHAnsi"/>
                <w:sz w:val="32"/>
                <w:szCs w:val="32"/>
              </w:rPr>
              <w:t>es</w:t>
            </w:r>
            <w:r w:rsidR="008D01F3" w:rsidRPr="00255C85">
              <w:rPr>
                <w:rFonts w:cstheme="minorHAnsi"/>
                <w:sz w:val="32"/>
                <w:szCs w:val="32"/>
              </w:rPr>
              <w:t xml:space="preserve"> from the five Temple planted</w:t>
            </w:r>
            <w:r w:rsidR="00E47235" w:rsidRPr="00255C85">
              <w:rPr>
                <w:rFonts w:cstheme="minorHAnsi"/>
                <w:sz w:val="32"/>
                <w:szCs w:val="32"/>
              </w:rPr>
              <w:t xml:space="preserve">. The central cypress benefited from being near a water cistern.  It grew so rapidly that it became a recognizable landmark – visible to travelers on their way </w:t>
            </w:r>
            <w:r w:rsidR="008D01F3" w:rsidRPr="00255C85">
              <w:rPr>
                <w:rFonts w:cstheme="minorHAnsi"/>
                <w:sz w:val="32"/>
                <w:szCs w:val="32"/>
              </w:rPr>
              <w:t xml:space="preserve">to </w:t>
            </w:r>
            <w:r w:rsidR="00E47235" w:rsidRPr="00255C85">
              <w:rPr>
                <w:rFonts w:cstheme="minorHAnsi"/>
                <w:sz w:val="32"/>
                <w:szCs w:val="32"/>
              </w:rPr>
              <w:t>Los Angeles – by the 1870s.</w:t>
            </w:r>
          </w:p>
        </w:tc>
      </w:tr>
      <w:tr w:rsidR="00255C85" w:rsidRPr="00255C85" w14:paraId="1C0D3E69" w14:textId="77777777" w:rsidTr="002E7AA9">
        <w:tc>
          <w:tcPr>
            <w:tcW w:w="2515" w:type="dxa"/>
          </w:tcPr>
          <w:p w14:paraId="50FC8CEB" w14:textId="01A2ACA1" w:rsidR="00E47235" w:rsidRPr="00255C85" w:rsidRDefault="00E47235" w:rsidP="00E47235">
            <w:pPr>
              <w:pStyle w:val="NoSpacing"/>
              <w:rPr>
                <w:rFonts w:cstheme="minorHAnsi"/>
                <w:sz w:val="32"/>
                <w:szCs w:val="32"/>
              </w:rPr>
            </w:pPr>
            <w:r w:rsidRPr="00255C85">
              <w:rPr>
                <w:rFonts w:cstheme="minorHAnsi"/>
                <w:noProof/>
                <w:sz w:val="32"/>
                <w:szCs w:val="32"/>
              </w:rPr>
              <w:drawing>
                <wp:inline distT="0" distB="0" distL="0" distR="0" wp14:anchorId="7C711559" wp14:editId="7C93E8F0">
                  <wp:extent cx="1828800" cy="24384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Moreton Bay fig.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8800" cy="2438400"/>
                          </a:xfrm>
                          <a:prstGeom prst="rect">
                            <a:avLst/>
                          </a:prstGeom>
                        </pic:spPr>
                      </pic:pic>
                    </a:graphicData>
                  </a:graphic>
                </wp:inline>
              </w:drawing>
            </w:r>
          </w:p>
        </w:tc>
        <w:tc>
          <w:tcPr>
            <w:tcW w:w="6835" w:type="dxa"/>
          </w:tcPr>
          <w:p w14:paraId="03B6EF76" w14:textId="053A8C7D" w:rsidR="00E47235" w:rsidRPr="00255C85" w:rsidRDefault="00E47235" w:rsidP="00E47235">
            <w:pPr>
              <w:pStyle w:val="NoSpacing"/>
              <w:rPr>
                <w:rFonts w:cstheme="minorHAnsi"/>
                <w:sz w:val="32"/>
                <w:szCs w:val="32"/>
              </w:rPr>
            </w:pPr>
            <w:r w:rsidRPr="00255C85">
              <w:rPr>
                <w:rFonts w:cstheme="minorHAnsi"/>
                <w:sz w:val="32"/>
                <w:szCs w:val="32"/>
              </w:rPr>
              <w:t xml:space="preserve">The tree farther down the brick path is the Moreton Bay Fig Tree. The Bixby family planted this tree circa 1880. A photo from the 1890s shows two well-established trees; by the 1930s, they had grown into one </w:t>
            </w:r>
            <w:r w:rsidR="00824835">
              <w:rPr>
                <w:rFonts w:cstheme="minorHAnsi"/>
                <w:sz w:val="32"/>
                <w:szCs w:val="32"/>
              </w:rPr>
              <w:t>tree</w:t>
            </w:r>
            <w:r w:rsidRPr="00255C85">
              <w:rPr>
                <w:rFonts w:cstheme="minorHAnsi"/>
                <w:sz w:val="32"/>
                <w:szCs w:val="32"/>
              </w:rPr>
              <w:t xml:space="preserve">. Cornell gave the tree a steady supply of water when he installed sprinklers for the lawn that surrounded it. </w:t>
            </w:r>
            <w:r w:rsidRPr="00824835">
              <w:rPr>
                <w:rFonts w:cstheme="minorHAnsi"/>
                <w:i/>
                <w:iCs/>
                <w:sz w:val="32"/>
                <w:szCs w:val="32"/>
              </w:rPr>
              <w:t>Please Note: The fig tree’s buttressing root system is not a safe area to climb, play, or take photos. We ask you to please stay off the roots.</w:t>
            </w:r>
          </w:p>
        </w:tc>
      </w:tr>
      <w:tr w:rsidR="00255C85" w:rsidRPr="00255C85" w14:paraId="283D0961" w14:textId="77777777" w:rsidTr="002E7AA9">
        <w:tc>
          <w:tcPr>
            <w:tcW w:w="2515" w:type="dxa"/>
          </w:tcPr>
          <w:p w14:paraId="13FC9585" w14:textId="682983A9" w:rsidR="00E47235" w:rsidRPr="00255C85" w:rsidRDefault="00E47235" w:rsidP="00E47235">
            <w:pPr>
              <w:pStyle w:val="NoSpacing"/>
              <w:rPr>
                <w:rFonts w:cstheme="minorHAnsi"/>
                <w:sz w:val="32"/>
                <w:szCs w:val="32"/>
              </w:rPr>
            </w:pPr>
            <w:r w:rsidRPr="00255C85">
              <w:rPr>
                <w:noProof/>
              </w:rPr>
              <w:drawing>
                <wp:inline distT="0" distB="0" distL="0" distR="0" wp14:anchorId="1BA866DF" wp14:editId="2EC15079">
                  <wp:extent cx="1828800" cy="13716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828800" cy="1371600"/>
                          </a:xfrm>
                          <a:prstGeom prst="rect">
                            <a:avLst/>
                          </a:prstGeom>
                          <a:noFill/>
                          <a:ln>
                            <a:noFill/>
                          </a:ln>
                        </pic:spPr>
                      </pic:pic>
                    </a:graphicData>
                  </a:graphic>
                </wp:inline>
              </w:drawing>
            </w:r>
          </w:p>
        </w:tc>
        <w:tc>
          <w:tcPr>
            <w:tcW w:w="6835" w:type="dxa"/>
          </w:tcPr>
          <w:p w14:paraId="5C00DD77" w14:textId="60F9B5EE" w:rsidR="00E47235" w:rsidRPr="00255C85" w:rsidRDefault="008D01F3" w:rsidP="00E47235">
            <w:pPr>
              <w:pStyle w:val="NoSpacing"/>
              <w:rPr>
                <w:rFonts w:cstheme="minorHAnsi"/>
                <w:sz w:val="32"/>
                <w:szCs w:val="32"/>
              </w:rPr>
            </w:pPr>
            <w:r w:rsidRPr="00255C85">
              <w:rPr>
                <w:rFonts w:cstheme="minorHAnsi"/>
                <w:sz w:val="32"/>
                <w:szCs w:val="32"/>
              </w:rPr>
              <w:t>Return to the perimeter path you have been following</w:t>
            </w:r>
            <w:r w:rsidR="00824835">
              <w:rPr>
                <w:rFonts w:cstheme="minorHAnsi"/>
                <w:sz w:val="32"/>
                <w:szCs w:val="32"/>
              </w:rPr>
              <w:t xml:space="preserve"> t</w:t>
            </w:r>
            <w:r w:rsidRPr="00255C85">
              <w:rPr>
                <w:rFonts w:cstheme="minorHAnsi"/>
                <w:sz w:val="32"/>
                <w:szCs w:val="32"/>
              </w:rPr>
              <w:t xml:space="preserve">o get to the </w:t>
            </w:r>
            <w:r w:rsidR="00E47235" w:rsidRPr="00255C85">
              <w:rPr>
                <w:rFonts w:cstheme="minorHAnsi"/>
                <w:sz w:val="32"/>
                <w:szCs w:val="32"/>
              </w:rPr>
              <w:t>camellia garden. At the center of the camellia garden is a Gink</w:t>
            </w:r>
            <w:r w:rsidR="00824835">
              <w:rPr>
                <w:rFonts w:cstheme="minorHAnsi"/>
                <w:sz w:val="32"/>
                <w:szCs w:val="32"/>
              </w:rPr>
              <w:t>g</w:t>
            </w:r>
            <w:r w:rsidR="00E47235" w:rsidRPr="00255C85">
              <w:rPr>
                <w:rFonts w:cstheme="minorHAnsi"/>
                <w:sz w:val="32"/>
                <w:szCs w:val="32"/>
              </w:rPr>
              <w:t xml:space="preserve">o tree. Llewellyn Bixby planted this tree after the 1930s remodel, amidst the formal rose garden (which has become a camellia garden due to shade conditions). While comparatively new in this garden, the </w:t>
            </w:r>
            <w:r w:rsidR="00824835">
              <w:rPr>
                <w:rFonts w:cstheme="minorHAnsi"/>
                <w:sz w:val="32"/>
                <w:szCs w:val="32"/>
              </w:rPr>
              <w:t>Ginkgo</w:t>
            </w:r>
            <w:r w:rsidR="00E47235" w:rsidRPr="00255C85">
              <w:rPr>
                <w:rFonts w:cstheme="minorHAnsi"/>
                <w:sz w:val="32"/>
                <w:szCs w:val="32"/>
              </w:rPr>
              <w:t xml:space="preserve"> dates back to the </w:t>
            </w:r>
            <w:r w:rsidR="00E47235" w:rsidRPr="00255C85">
              <w:rPr>
                <w:rFonts w:cstheme="minorHAnsi"/>
                <w:sz w:val="32"/>
                <w:szCs w:val="32"/>
              </w:rPr>
              <w:lastRenderedPageBreak/>
              <w:t xml:space="preserve">Carboniferous Period (about 300 million years ago) and is often referred to as a “living fossil.” </w:t>
            </w:r>
          </w:p>
        </w:tc>
      </w:tr>
      <w:tr w:rsidR="00255C85" w:rsidRPr="00255C85" w14:paraId="1ACC8728" w14:textId="77777777" w:rsidTr="002E7AA9">
        <w:tc>
          <w:tcPr>
            <w:tcW w:w="2515" w:type="dxa"/>
          </w:tcPr>
          <w:p w14:paraId="1DA31E1F" w14:textId="708DBD6A" w:rsidR="00E47235" w:rsidRPr="00255C85" w:rsidRDefault="00E47235" w:rsidP="00E47235">
            <w:pPr>
              <w:pStyle w:val="NoSpacing"/>
              <w:rPr>
                <w:rFonts w:cstheme="minorHAnsi"/>
                <w:sz w:val="32"/>
                <w:szCs w:val="32"/>
              </w:rPr>
            </w:pPr>
            <w:r w:rsidRPr="00255C85">
              <w:lastRenderedPageBreak/>
              <w:t xml:space="preserve"> </w:t>
            </w:r>
            <w:r w:rsidR="00537D83">
              <w:rPr>
                <w:noProof/>
              </w:rPr>
              <w:drawing>
                <wp:inline distT="0" distB="0" distL="0" distR="0" wp14:anchorId="08A877A2" wp14:editId="42023986">
                  <wp:extent cx="1828800" cy="137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rot="5400000">
                            <a:off x="0" y="0"/>
                            <a:ext cx="1828800" cy="1371600"/>
                          </a:xfrm>
                          <a:prstGeom prst="rect">
                            <a:avLst/>
                          </a:prstGeom>
                          <a:noFill/>
                          <a:ln>
                            <a:noFill/>
                          </a:ln>
                        </pic:spPr>
                      </pic:pic>
                    </a:graphicData>
                  </a:graphic>
                </wp:inline>
              </w:drawing>
            </w:r>
          </w:p>
        </w:tc>
        <w:tc>
          <w:tcPr>
            <w:tcW w:w="6835" w:type="dxa"/>
          </w:tcPr>
          <w:p w14:paraId="15C7531F" w14:textId="37CAECB7" w:rsidR="00E47235" w:rsidRPr="00255C85" w:rsidRDefault="00E47235" w:rsidP="0050611C">
            <w:pPr>
              <w:pStyle w:val="NoSpacing"/>
              <w:rPr>
                <w:rFonts w:cstheme="minorHAnsi"/>
                <w:sz w:val="32"/>
                <w:szCs w:val="32"/>
              </w:rPr>
            </w:pPr>
            <w:r w:rsidRPr="00255C85">
              <w:rPr>
                <w:rFonts w:cstheme="minorHAnsi"/>
                <w:sz w:val="32"/>
                <w:szCs w:val="32"/>
              </w:rPr>
              <w:t xml:space="preserve">Continue </w:t>
            </w:r>
            <w:r w:rsidR="008D01F3" w:rsidRPr="00255C85">
              <w:rPr>
                <w:rFonts w:cstheme="minorHAnsi"/>
                <w:sz w:val="32"/>
                <w:szCs w:val="32"/>
              </w:rPr>
              <w:t xml:space="preserve">following the perimeter </w:t>
            </w:r>
            <w:r w:rsidR="00824835">
              <w:rPr>
                <w:rFonts w:cstheme="minorHAnsi"/>
                <w:sz w:val="32"/>
                <w:szCs w:val="32"/>
              </w:rPr>
              <w:t xml:space="preserve">dirt </w:t>
            </w:r>
            <w:r w:rsidRPr="00255C85">
              <w:rPr>
                <w:rFonts w:cstheme="minorHAnsi"/>
                <w:sz w:val="32"/>
                <w:szCs w:val="32"/>
              </w:rPr>
              <w:t xml:space="preserve">path back towards the adobe house to the cutting garden. This garden was used by Avis Bixby to provide fresh flowers as home décor and gifts for friends. </w:t>
            </w:r>
            <w:r w:rsidR="00824835">
              <w:rPr>
                <w:rFonts w:cstheme="minorHAnsi"/>
                <w:sz w:val="32"/>
                <w:szCs w:val="32"/>
              </w:rPr>
              <w:t>D</w:t>
            </w:r>
            <w:r w:rsidR="008D01F3" w:rsidRPr="00255C85">
              <w:rPr>
                <w:rFonts w:cstheme="minorHAnsi"/>
                <w:sz w:val="32"/>
                <w:szCs w:val="32"/>
              </w:rPr>
              <w:t>uring the cooler seasons</w:t>
            </w:r>
            <w:r w:rsidR="0050611C" w:rsidRPr="00255C85">
              <w:rPr>
                <w:rFonts w:cstheme="minorHAnsi"/>
                <w:sz w:val="32"/>
                <w:szCs w:val="32"/>
              </w:rPr>
              <w:t xml:space="preserve"> </w:t>
            </w:r>
            <w:r w:rsidR="00824835" w:rsidRPr="00255C85">
              <w:rPr>
                <w:rFonts w:cstheme="minorHAnsi"/>
                <w:sz w:val="32"/>
                <w:szCs w:val="32"/>
              </w:rPr>
              <w:t>the sweet violets fragrant dark purple flowers carpet the ground</w:t>
            </w:r>
            <w:r w:rsidR="00824835">
              <w:rPr>
                <w:rFonts w:cstheme="minorHAnsi"/>
                <w:sz w:val="32"/>
                <w:szCs w:val="32"/>
              </w:rPr>
              <w:t>, this flower was</w:t>
            </w:r>
            <w:r w:rsidR="00824835" w:rsidRPr="00255C85">
              <w:rPr>
                <w:rFonts w:cstheme="minorHAnsi"/>
                <w:sz w:val="32"/>
                <w:szCs w:val="32"/>
              </w:rPr>
              <w:t xml:space="preserve"> </w:t>
            </w:r>
            <w:r w:rsidR="0050611C" w:rsidRPr="00255C85">
              <w:rPr>
                <w:rFonts w:cstheme="minorHAnsi"/>
                <w:sz w:val="32"/>
                <w:szCs w:val="32"/>
              </w:rPr>
              <w:t>a</w:t>
            </w:r>
            <w:r w:rsidRPr="00255C85">
              <w:rPr>
                <w:rFonts w:cstheme="minorHAnsi"/>
                <w:sz w:val="32"/>
                <w:szCs w:val="32"/>
              </w:rPr>
              <w:t xml:space="preserve"> favorite of Avis Bixby’s</w:t>
            </w:r>
            <w:r w:rsidR="00824835">
              <w:rPr>
                <w:rFonts w:cstheme="minorHAnsi"/>
                <w:sz w:val="32"/>
                <w:szCs w:val="32"/>
              </w:rPr>
              <w:t>.</w:t>
            </w:r>
          </w:p>
        </w:tc>
      </w:tr>
      <w:tr w:rsidR="002E7AA9" w:rsidRPr="00255C85" w14:paraId="2981C296" w14:textId="77777777" w:rsidTr="002E7AA9">
        <w:tc>
          <w:tcPr>
            <w:tcW w:w="2515" w:type="dxa"/>
          </w:tcPr>
          <w:p w14:paraId="0B41665E" w14:textId="3FE50EE0" w:rsidR="00E47235" w:rsidRPr="00255C85" w:rsidRDefault="00E47235" w:rsidP="00E47235">
            <w:pPr>
              <w:pStyle w:val="NoSpacing"/>
              <w:rPr>
                <w:rFonts w:cstheme="minorHAnsi"/>
                <w:sz w:val="32"/>
                <w:szCs w:val="32"/>
              </w:rPr>
            </w:pPr>
            <w:r w:rsidRPr="00255C85">
              <w:t xml:space="preserve"> </w:t>
            </w:r>
            <w:r w:rsidRPr="00255C85">
              <w:rPr>
                <w:noProof/>
              </w:rPr>
              <w:drawing>
                <wp:inline distT="0" distB="0" distL="0" distR="0" wp14:anchorId="5482E7A9" wp14:editId="30708693">
                  <wp:extent cx="1828800" cy="13716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828800" cy="1371600"/>
                          </a:xfrm>
                          <a:prstGeom prst="rect">
                            <a:avLst/>
                          </a:prstGeom>
                          <a:noFill/>
                          <a:ln>
                            <a:noFill/>
                          </a:ln>
                        </pic:spPr>
                      </pic:pic>
                    </a:graphicData>
                  </a:graphic>
                </wp:inline>
              </w:drawing>
            </w:r>
          </w:p>
        </w:tc>
        <w:tc>
          <w:tcPr>
            <w:tcW w:w="6835" w:type="dxa"/>
          </w:tcPr>
          <w:p w14:paraId="6700EC9A" w14:textId="4D125F12" w:rsidR="00E47235" w:rsidRPr="00255C85" w:rsidRDefault="00E47235" w:rsidP="00E47235">
            <w:pPr>
              <w:pStyle w:val="NoSpacing"/>
              <w:rPr>
                <w:rFonts w:cstheme="minorHAnsi"/>
                <w:sz w:val="32"/>
                <w:szCs w:val="32"/>
              </w:rPr>
            </w:pPr>
            <w:r w:rsidRPr="00255C85">
              <w:rPr>
                <w:rFonts w:cstheme="minorHAnsi"/>
                <w:sz w:val="32"/>
                <w:szCs w:val="32"/>
              </w:rPr>
              <w:t xml:space="preserve">At the end </w:t>
            </w:r>
            <w:r w:rsidR="0050611C" w:rsidRPr="00255C85">
              <w:rPr>
                <w:rFonts w:cstheme="minorHAnsi"/>
                <w:sz w:val="32"/>
                <w:szCs w:val="32"/>
              </w:rPr>
              <w:t>of the cutting garden is the wisteria arbor</w:t>
            </w:r>
            <w:r w:rsidRPr="00255C85">
              <w:rPr>
                <w:rFonts w:cstheme="minorHAnsi"/>
                <w:sz w:val="32"/>
                <w:szCs w:val="32"/>
              </w:rPr>
              <w:t xml:space="preserve">. In the 1800s, the Rancho had two arbors, each of which were planted with grapes. </w:t>
            </w:r>
            <w:r w:rsidR="00824835">
              <w:rPr>
                <w:rFonts w:cstheme="minorHAnsi"/>
                <w:sz w:val="32"/>
                <w:szCs w:val="32"/>
              </w:rPr>
              <w:t>The grapes were g</w:t>
            </w:r>
            <w:r w:rsidR="0050611C" w:rsidRPr="00255C85">
              <w:rPr>
                <w:rFonts w:cstheme="minorHAnsi"/>
                <w:sz w:val="32"/>
                <w:szCs w:val="32"/>
              </w:rPr>
              <w:t>one before the 1930 renovation</w:t>
            </w:r>
            <w:r w:rsidRPr="00255C85">
              <w:rPr>
                <w:rFonts w:cstheme="minorHAnsi"/>
                <w:sz w:val="32"/>
                <w:szCs w:val="32"/>
              </w:rPr>
              <w:t xml:space="preserve">, </w:t>
            </w:r>
            <w:r w:rsidR="00824835">
              <w:rPr>
                <w:rFonts w:cstheme="minorHAnsi"/>
                <w:sz w:val="32"/>
                <w:szCs w:val="32"/>
              </w:rPr>
              <w:t xml:space="preserve">so </w:t>
            </w:r>
            <w:r w:rsidR="0050611C" w:rsidRPr="00255C85">
              <w:rPr>
                <w:rFonts w:cstheme="minorHAnsi"/>
                <w:sz w:val="32"/>
                <w:szCs w:val="32"/>
              </w:rPr>
              <w:t>Cornell</w:t>
            </w:r>
            <w:r w:rsidRPr="00255C85">
              <w:rPr>
                <w:rFonts w:cstheme="minorHAnsi"/>
                <w:sz w:val="32"/>
                <w:szCs w:val="32"/>
              </w:rPr>
              <w:t xml:space="preserve"> planted wisteria </w:t>
            </w:r>
            <w:r w:rsidR="0050611C" w:rsidRPr="00255C85">
              <w:rPr>
                <w:rFonts w:cstheme="minorHAnsi"/>
                <w:sz w:val="32"/>
                <w:szCs w:val="32"/>
              </w:rPr>
              <w:t xml:space="preserve">rather than </w:t>
            </w:r>
            <w:r w:rsidRPr="00255C85">
              <w:rPr>
                <w:rFonts w:cstheme="minorHAnsi"/>
                <w:sz w:val="32"/>
                <w:szCs w:val="32"/>
              </w:rPr>
              <w:t>grapes</w:t>
            </w:r>
            <w:r w:rsidR="00AF4A66" w:rsidRPr="00255C85">
              <w:rPr>
                <w:rFonts w:cstheme="minorHAnsi"/>
                <w:sz w:val="32"/>
                <w:szCs w:val="32"/>
              </w:rPr>
              <w:t xml:space="preserve"> on this arbor</w:t>
            </w:r>
            <w:r w:rsidR="0050611C" w:rsidRPr="00255C85">
              <w:rPr>
                <w:rFonts w:cstheme="minorHAnsi"/>
                <w:sz w:val="32"/>
                <w:szCs w:val="32"/>
              </w:rPr>
              <w:t>.</w:t>
            </w:r>
            <w:r w:rsidR="005774C3" w:rsidRPr="00255C85">
              <w:rPr>
                <w:rFonts w:cstheme="minorHAnsi"/>
                <w:sz w:val="32"/>
                <w:szCs w:val="32"/>
              </w:rPr>
              <w:t xml:space="preserve"> </w:t>
            </w:r>
            <w:proofErr w:type="gramStart"/>
            <w:r w:rsidR="0050611C" w:rsidRPr="00255C85">
              <w:rPr>
                <w:rFonts w:cstheme="minorHAnsi"/>
                <w:sz w:val="32"/>
                <w:szCs w:val="32"/>
              </w:rPr>
              <w:t xml:space="preserve">Today </w:t>
            </w:r>
            <w:r w:rsidRPr="00255C85">
              <w:rPr>
                <w:rFonts w:cstheme="minorHAnsi"/>
                <w:sz w:val="32"/>
                <w:szCs w:val="32"/>
              </w:rPr>
              <w:t xml:space="preserve"> </w:t>
            </w:r>
            <w:r w:rsidR="00AF4A66" w:rsidRPr="00255C85">
              <w:rPr>
                <w:rFonts w:cstheme="minorHAnsi"/>
                <w:sz w:val="32"/>
                <w:szCs w:val="32"/>
              </w:rPr>
              <w:t>fragrant</w:t>
            </w:r>
            <w:proofErr w:type="gramEnd"/>
            <w:r w:rsidR="00AF4A66" w:rsidRPr="00255C85">
              <w:rPr>
                <w:rFonts w:cstheme="minorHAnsi"/>
                <w:sz w:val="32"/>
                <w:szCs w:val="32"/>
              </w:rPr>
              <w:t xml:space="preserve"> clusters of purple </w:t>
            </w:r>
            <w:r w:rsidRPr="00255C85">
              <w:rPr>
                <w:rFonts w:cstheme="minorHAnsi"/>
                <w:sz w:val="32"/>
                <w:szCs w:val="32"/>
              </w:rPr>
              <w:t xml:space="preserve">blossoms </w:t>
            </w:r>
            <w:r w:rsidR="00AF4A66" w:rsidRPr="00255C85">
              <w:rPr>
                <w:rFonts w:cstheme="minorHAnsi"/>
                <w:sz w:val="32"/>
                <w:szCs w:val="32"/>
              </w:rPr>
              <w:t xml:space="preserve">in March-April </w:t>
            </w:r>
            <w:r w:rsidRPr="00255C85">
              <w:rPr>
                <w:rFonts w:cstheme="minorHAnsi"/>
                <w:sz w:val="32"/>
                <w:szCs w:val="32"/>
              </w:rPr>
              <w:t>a</w:t>
            </w:r>
            <w:r w:rsidR="00AF4A66" w:rsidRPr="00255C85">
              <w:rPr>
                <w:rFonts w:cstheme="minorHAnsi"/>
                <w:sz w:val="32"/>
                <w:szCs w:val="32"/>
              </w:rPr>
              <w:t>re</w:t>
            </w:r>
            <w:r w:rsidRPr="00255C85">
              <w:rPr>
                <w:rFonts w:cstheme="minorHAnsi"/>
                <w:sz w:val="32"/>
                <w:szCs w:val="32"/>
              </w:rPr>
              <w:t xml:space="preserve"> reminiscent of the </w:t>
            </w:r>
            <w:r w:rsidR="00AF4A66" w:rsidRPr="00255C85">
              <w:rPr>
                <w:rFonts w:cstheme="minorHAnsi"/>
                <w:sz w:val="32"/>
                <w:szCs w:val="32"/>
              </w:rPr>
              <w:t xml:space="preserve">clusters of purple </w:t>
            </w:r>
            <w:r w:rsidRPr="00255C85">
              <w:rPr>
                <w:rFonts w:cstheme="minorHAnsi"/>
                <w:sz w:val="32"/>
                <w:szCs w:val="32"/>
              </w:rPr>
              <w:t>fruit.</w:t>
            </w:r>
          </w:p>
        </w:tc>
      </w:tr>
    </w:tbl>
    <w:p w14:paraId="63CE8FA7" w14:textId="7C98D29A" w:rsidR="009B7248" w:rsidRPr="00255C85" w:rsidRDefault="009B7248" w:rsidP="00E47235">
      <w:pPr>
        <w:pStyle w:val="NoSpacing"/>
        <w:rPr>
          <w:rFonts w:cstheme="minorHAnsi"/>
          <w:sz w:val="32"/>
          <w:szCs w:val="32"/>
        </w:rPr>
      </w:pPr>
    </w:p>
    <w:p w14:paraId="0DD45FF3" w14:textId="167E4144" w:rsidR="00E47235" w:rsidRDefault="00E47235" w:rsidP="00E47235">
      <w:pPr>
        <w:pStyle w:val="NoSpacing"/>
        <w:rPr>
          <w:rFonts w:cstheme="minorHAnsi"/>
          <w:sz w:val="32"/>
          <w:szCs w:val="32"/>
        </w:rPr>
      </w:pPr>
      <w:r w:rsidRPr="00255C85">
        <w:rPr>
          <w:rFonts w:cstheme="minorHAnsi"/>
          <w:sz w:val="32"/>
          <w:szCs w:val="32"/>
        </w:rPr>
        <w:t>We thank you for visiting our gardens and we invite you to return for a docent-led tour or a garden workshop once we resume normal operations.</w:t>
      </w:r>
    </w:p>
    <w:p w14:paraId="049A7D24" w14:textId="27C80794" w:rsidR="00537D83" w:rsidRDefault="00537D83" w:rsidP="00E47235">
      <w:pPr>
        <w:pStyle w:val="NoSpacing"/>
        <w:rPr>
          <w:rFonts w:cstheme="minorHAnsi"/>
          <w:sz w:val="32"/>
          <w:szCs w:val="32"/>
        </w:rPr>
      </w:pPr>
    </w:p>
    <w:p w14:paraId="3FD77DED" w14:textId="3317384D" w:rsidR="00537D83" w:rsidRPr="00255C85" w:rsidRDefault="00537D83" w:rsidP="00E47235">
      <w:pPr>
        <w:pStyle w:val="NoSpacing"/>
        <w:rPr>
          <w:rFonts w:cstheme="minorHAnsi"/>
          <w:sz w:val="32"/>
          <w:szCs w:val="32"/>
        </w:rPr>
      </w:pPr>
    </w:p>
    <w:sectPr w:rsidR="00537D83" w:rsidRPr="00255C85">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C7A240" w14:textId="77777777" w:rsidR="00793780" w:rsidRDefault="00793780" w:rsidP="00513F49">
      <w:pPr>
        <w:spacing w:after="0" w:line="240" w:lineRule="auto"/>
      </w:pPr>
      <w:r>
        <w:separator/>
      </w:r>
    </w:p>
  </w:endnote>
  <w:endnote w:type="continuationSeparator" w:id="0">
    <w:p w14:paraId="762142D2" w14:textId="77777777" w:rsidR="00793780" w:rsidRDefault="00793780" w:rsidP="00513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ntonio">
    <w:altName w:val="Calibri"/>
    <w:panose1 w:val="02000303000000000000"/>
    <w:charset w:val="00"/>
    <w:family w:val="auto"/>
    <w:pitch w:val="variable"/>
    <w:sig w:usb0="A00000EF" w:usb1="5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EF080" w14:textId="77777777" w:rsidR="00513F49" w:rsidRDefault="00513F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FC256" w14:textId="77777777" w:rsidR="00513F49" w:rsidRDefault="00513F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B8E7E" w14:textId="77777777" w:rsidR="00513F49" w:rsidRDefault="00513F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DB79E0" w14:textId="77777777" w:rsidR="00793780" w:rsidRDefault="00793780" w:rsidP="00513F49">
      <w:pPr>
        <w:spacing w:after="0" w:line="240" w:lineRule="auto"/>
      </w:pPr>
      <w:r>
        <w:separator/>
      </w:r>
    </w:p>
  </w:footnote>
  <w:footnote w:type="continuationSeparator" w:id="0">
    <w:p w14:paraId="4C74D8F7" w14:textId="77777777" w:rsidR="00793780" w:rsidRDefault="00793780" w:rsidP="00513F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255B0" w14:textId="77777777" w:rsidR="00513F49" w:rsidRDefault="00513F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72489" w14:textId="77777777" w:rsidR="00513F49" w:rsidRPr="00BC6619" w:rsidRDefault="00513F49" w:rsidP="00513F49">
    <w:pPr>
      <w:pStyle w:val="Header"/>
      <w:rPr>
        <w:rFonts w:ascii="Antonio" w:hAnsi="Antonio"/>
        <w:b/>
        <w:bCs/>
        <w:sz w:val="72"/>
        <w:szCs w:val="72"/>
      </w:rPr>
    </w:pPr>
    <w:bookmarkStart w:id="1" w:name="_Hlk35329036"/>
    <w:r w:rsidRPr="00BC6619">
      <w:rPr>
        <w:rFonts w:ascii="Antonio" w:hAnsi="Antonio"/>
        <w:b/>
        <w:bCs/>
        <w:noProof/>
        <w:sz w:val="72"/>
        <w:szCs w:val="72"/>
      </w:rPr>
      <w:drawing>
        <wp:anchor distT="0" distB="0" distL="114300" distR="114300" simplePos="0" relativeHeight="251659264" behindDoc="1" locked="0" layoutInCell="1" allowOverlap="1" wp14:anchorId="0B32E425" wp14:editId="3A670A73">
          <wp:simplePos x="0" y="0"/>
          <wp:positionH relativeFrom="column">
            <wp:posOffset>0</wp:posOffset>
          </wp:positionH>
          <wp:positionV relativeFrom="paragraph">
            <wp:posOffset>0</wp:posOffset>
          </wp:positionV>
          <wp:extent cx="1333500" cy="1234342"/>
          <wp:effectExtent l="0" t="0" r="0" b="4445"/>
          <wp:wrapTight wrapText="bothSides">
            <wp:wrapPolygon edited="0">
              <wp:start x="0" y="0"/>
              <wp:lineTo x="0" y="21344"/>
              <wp:lineTo x="21291" y="21344"/>
              <wp:lineTo x="2129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LC Logo Transparency - Green.png"/>
                  <pic:cNvPicPr/>
                </pic:nvPicPr>
                <pic:blipFill>
                  <a:blip r:embed="rId1">
                    <a:extLst>
                      <a:ext uri="{28A0092B-C50C-407E-A947-70E740481C1C}">
                        <a14:useLocalDpi xmlns:a14="http://schemas.microsoft.com/office/drawing/2010/main" val="0"/>
                      </a:ext>
                    </a:extLst>
                  </a:blip>
                  <a:stretch>
                    <a:fillRect/>
                  </a:stretch>
                </pic:blipFill>
                <pic:spPr>
                  <a:xfrm>
                    <a:off x="0" y="0"/>
                    <a:ext cx="1333500" cy="1234342"/>
                  </a:xfrm>
                  <a:prstGeom prst="rect">
                    <a:avLst/>
                  </a:prstGeom>
                </pic:spPr>
              </pic:pic>
            </a:graphicData>
          </a:graphic>
          <wp14:sizeRelH relativeFrom="page">
            <wp14:pctWidth>0</wp14:pctWidth>
          </wp14:sizeRelH>
          <wp14:sizeRelV relativeFrom="page">
            <wp14:pctHeight>0</wp14:pctHeight>
          </wp14:sizeRelV>
        </wp:anchor>
      </w:drawing>
    </w:r>
    <w:r w:rsidRPr="00BC6619">
      <w:rPr>
        <w:rFonts w:ascii="Antonio" w:hAnsi="Antonio"/>
        <w:b/>
        <w:bCs/>
        <w:sz w:val="72"/>
        <w:szCs w:val="72"/>
      </w:rPr>
      <w:t>RANCHO LOS CERRITOS</w:t>
    </w:r>
  </w:p>
  <w:p w14:paraId="235190F6" w14:textId="77777777" w:rsidR="00513F49" w:rsidRPr="00BC6619" w:rsidRDefault="00513F49" w:rsidP="00513F49">
    <w:pPr>
      <w:pStyle w:val="Header"/>
      <w:rPr>
        <w:rFonts w:ascii="Antonio" w:hAnsi="Antonio"/>
        <w:b/>
        <w:bCs/>
        <w:sz w:val="72"/>
        <w:szCs w:val="72"/>
      </w:rPr>
    </w:pPr>
    <w:r>
      <w:rPr>
        <w:rFonts w:ascii="Antonio" w:hAnsi="Antonio"/>
        <w:b/>
        <w:bCs/>
        <w:sz w:val="72"/>
        <w:szCs w:val="72"/>
      </w:rPr>
      <w:t>Self-guided Garden Tour</w:t>
    </w:r>
  </w:p>
  <w:bookmarkEnd w:id="1"/>
  <w:p w14:paraId="7408A0B7" w14:textId="77777777" w:rsidR="00513F49" w:rsidRDefault="00513F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837BC" w14:textId="77777777" w:rsidR="00513F49" w:rsidRDefault="00513F4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rAwMzGwtDCyMDA1NzdV0lEKTi0uzszPAykwqgUA5XKadCwAAAA="/>
  </w:docVars>
  <w:rsids>
    <w:rsidRoot w:val="00513F49"/>
    <w:rsid w:val="000744A6"/>
    <w:rsid w:val="001F32CE"/>
    <w:rsid w:val="00255C85"/>
    <w:rsid w:val="002A6CA0"/>
    <w:rsid w:val="002E7AA9"/>
    <w:rsid w:val="0050255E"/>
    <w:rsid w:val="0050611C"/>
    <w:rsid w:val="00513F49"/>
    <w:rsid w:val="00537D83"/>
    <w:rsid w:val="005774C3"/>
    <w:rsid w:val="00591849"/>
    <w:rsid w:val="005D303F"/>
    <w:rsid w:val="00793780"/>
    <w:rsid w:val="00824835"/>
    <w:rsid w:val="008A3682"/>
    <w:rsid w:val="008D01F3"/>
    <w:rsid w:val="009B7248"/>
    <w:rsid w:val="00AF4A66"/>
    <w:rsid w:val="00BE061B"/>
    <w:rsid w:val="00BF01DD"/>
    <w:rsid w:val="00E47235"/>
    <w:rsid w:val="00E529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808BB8"/>
  <w15:chartTrackingRefBased/>
  <w15:docId w15:val="{89B95BF8-7CF4-41E6-AEDD-F09980895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3F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3F49"/>
  </w:style>
  <w:style w:type="paragraph" w:styleId="Footer">
    <w:name w:val="footer"/>
    <w:basedOn w:val="Normal"/>
    <w:link w:val="FooterChar"/>
    <w:uiPriority w:val="99"/>
    <w:unhideWhenUsed/>
    <w:rsid w:val="00513F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3F49"/>
  </w:style>
  <w:style w:type="paragraph" w:styleId="BodyText">
    <w:name w:val="Body Text"/>
    <w:basedOn w:val="Normal"/>
    <w:link w:val="BodyTextChar"/>
    <w:semiHidden/>
    <w:rsid w:val="00513F49"/>
    <w:pPr>
      <w:spacing w:after="200" w:line="240" w:lineRule="auto"/>
      <w:jc w:val="center"/>
    </w:pPr>
    <w:rPr>
      <w:rFonts w:ascii="Calibri" w:eastAsia="MS Mincho" w:hAnsi="Calibri" w:cs="Times New Roman"/>
      <w:lang w:eastAsia="ja-JP"/>
    </w:rPr>
  </w:style>
  <w:style w:type="character" w:customStyle="1" w:styleId="BodyTextChar">
    <w:name w:val="Body Text Char"/>
    <w:basedOn w:val="DefaultParagraphFont"/>
    <w:link w:val="BodyText"/>
    <w:semiHidden/>
    <w:rsid w:val="00513F49"/>
    <w:rPr>
      <w:rFonts w:ascii="Calibri" w:eastAsia="MS Mincho" w:hAnsi="Calibri" w:cs="Times New Roman"/>
      <w:lang w:eastAsia="ja-JP"/>
    </w:rPr>
  </w:style>
  <w:style w:type="table" w:styleId="TableGrid">
    <w:name w:val="Table Grid"/>
    <w:basedOn w:val="TableNormal"/>
    <w:uiPriority w:val="39"/>
    <w:rsid w:val="00E472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47235"/>
    <w:pPr>
      <w:spacing w:after="0" w:line="240" w:lineRule="auto"/>
    </w:pPr>
  </w:style>
  <w:style w:type="paragraph" w:styleId="BalloonText">
    <w:name w:val="Balloon Text"/>
    <w:basedOn w:val="Normal"/>
    <w:link w:val="BalloonTextChar"/>
    <w:uiPriority w:val="99"/>
    <w:semiHidden/>
    <w:unhideWhenUsed/>
    <w:rsid w:val="00BF01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01DD"/>
    <w:rPr>
      <w:rFonts w:ascii="Segoe UI" w:hAnsi="Segoe UI" w:cs="Segoe UI"/>
      <w:sz w:val="18"/>
      <w:szCs w:val="18"/>
    </w:rPr>
  </w:style>
  <w:style w:type="character" w:styleId="PlaceholderText">
    <w:name w:val="Placeholder Text"/>
    <w:basedOn w:val="DefaultParagraphFont"/>
    <w:uiPriority w:val="99"/>
    <w:semiHidden/>
    <w:rsid w:val="0059184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956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cid:684099470892108586367268" TargetMode="External"/><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cid:373419470891832026146083"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30.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984</TotalTime>
  <Pages>8</Pages>
  <Words>1244</Words>
  <Characters>7096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Christa Weston</dc:creator>
  <cp:keywords/>
  <dc:description/>
  <cp:lastModifiedBy>Christa Weston</cp:lastModifiedBy>
  <cp:revision>2</cp:revision>
  <cp:lastPrinted>2020-03-18T17:38:00Z</cp:lastPrinted>
  <dcterms:created xsi:type="dcterms:W3CDTF">2020-03-19T16:02:00Z</dcterms:created>
  <dcterms:modified xsi:type="dcterms:W3CDTF">2020-03-19T16:02:00Z</dcterms:modified>
</cp:coreProperties>
</file>